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4F7B" w14:textId="77777777" w:rsidR="003C4700" w:rsidRDefault="00532178">
      <w:pPr>
        <w:pStyle w:val="Titre1"/>
        <w:spacing w:before="280"/>
        <w:contextualSpacing w:val="0"/>
        <w:jc w:val="center"/>
        <w:rPr>
          <w:rFonts w:ascii="Arial" w:eastAsia="Arial" w:hAnsi="Arial" w:cs="Arial"/>
          <w:color w:val="006FAD"/>
          <w:sz w:val="40"/>
          <w:szCs w:val="40"/>
        </w:rPr>
      </w:pPr>
      <w:r w:rsidRPr="00457A87">
        <w:rPr>
          <w:rFonts w:ascii="Arial" w:eastAsia="Arial" w:hAnsi="Arial" w:cs="Arial"/>
          <w:color w:val="006FAD"/>
          <w:sz w:val="40"/>
          <w:szCs w:val="40"/>
        </w:rPr>
        <w:t>CONTRAT DE LOCATION</w:t>
      </w:r>
      <w:r w:rsidR="003C4700">
        <w:rPr>
          <w:rFonts w:ascii="Arial" w:eastAsia="Arial" w:hAnsi="Arial" w:cs="Arial"/>
          <w:color w:val="006FAD"/>
          <w:sz w:val="40"/>
          <w:szCs w:val="40"/>
        </w:rPr>
        <w:t xml:space="preserve"> ou de COLOCATION</w:t>
      </w:r>
    </w:p>
    <w:p w14:paraId="0510F84E" w14:textId="77777777" w:rsidR="0024061A" w:rsidRPr="00457A87" w:rsidRDefault="00532178">
      <w:pPr>
        <w:pStyle w:val="Titre1"/>
        <w:spacing w:before="280"/>
        <w:contextualSpacing w:val="0"/>
        <w:jc w:val="center"/>
        <w:rPr>
          <w:rFonts w:ascii="Arial" w:eastAsia="Arial" w:hAnsi="Arial" w:cs="Arial"/>
          <w:color w:val="006FAD"/>
          <w:sz w:val="40"/>
          <w:szCs w:val="40"/>
        </w:rPr>
      </w:pPr>
      <w:r w:rsidRPr="00457A87">
        <w:rPr>
          <w:rFonts w:ascii="Arial" w:eastAsia="Arial" w:hAnsi="Arial" w:cs="Arial"/>
          <w:color w:val="006FAD"/>
          <w:sz w:val="40"/>
          <w:szCs w:val="40"/>
        </w:rPr>
        <w:t>DE LOGEMENT A USAGE D’HABITATION principale non MEUBLE </w:t>
      </w:r>
    </w:p>
    <w:p w14:paraId="77127AE9" w14:textId="77777777" w:rsidR="0024061A" w:rsidRDefault="00532178">
      <w:pPr>
        <w:pStyle w:val="Normal1"/>
        <w:spacing w:before="200"/>
        <w:contextualSpacing w:val="0"/>
        <w:jc w:val="center"/>
        <w:rPr>
          <w:rFonts w:ascii="Arial" w:eastAsia="Arial" w:hAnsi="Arial" w:cs="Arial"/>
        </w:rPr>
      </w:pPr>
      <w:r>
        <w:rPr>
          <w:rFonts w:ascii="Arial" w:eastAsia="Arial" w:hAnsi="Arial" w:cs="Arial"/>
        </w:rPr>
        <w:t>Titre 1er de la loi du 6 juillet 1989</w:t>
      </w:r>
    </w:p>
    <w:p w14:paraId="1B022DCA" w14:textId="77777777" w:rsidR="009A0CAE" w:rsidRDefault="009A0CAE">
      <w:pPr>
        <w:pStyle w:val="Titre1"/>
        <w:spacing w:before="280"/>
        <w:contextualSpacing w:val="0"/>
        <w:rPr>
          <w:rFonts w:ascii="Arial" w:eastAsia="Arial" w:hAnsi="Arial" w:cs="Arial"/>
          <w:sz w:val="32"/>
          <w:szCs w:val="32"/>
        </w:rPr>
      </w:pPr>
    </w:p>
    <w:p w14:paraId="3DA35CA6" w14:textId="77777777" w:rsidR="009A0CAE" w:rsidRPr="00AE1E10" w:rsidRDefault="009A0CAE" w:rsidP="009A0CAE">
      <w:pPr>
        <w:pStyle w:val="Titre1"/>
        <w:spacing w:before="280"/>
        <w:contextualSpacing w:val="0"/>
        <w:rPr>
          <w:rFonts w:ascii="Arial" w:eastAsia="Arial" w:hAnsi="Arial" w:cs="Arial"/>
          <w:color w:val="006FAD"/>
          <w:sz w:val="32"/>
          <w:szCs w:val="32"/>
        </w:rPr>
      </w:pPr>
      <w:r w:rsidRPr="00AE1E10">
        <w:rPr>
          <w:rFonts w:ascii="Arial" w:eastAsia="Arial" w:hAnsi="Arial" w:cs="Arial"/>
          <w:color w:val="006FAD"/>
          <w:sz w:val="32"/>
          <w:szCs w:val="32"/>
        </w:rPr>
        <w:t xml:space="preserve">Champ du contrat </w:t>
      </w:r>
    </w:p>
    <w:p w14:paraId="3F2623F9" w14:textId="77777777" w:rsidR="00DA710F" w:rsidRDefault="00DA710F" w:rsidP="009A0CAE">
      <w:pPr>
        <w:pStyle w:val="Normal1"/>
        <w:rPr>
          <w:rFonts w:ascii="Arial" w:eastAsia="Arial" w:hAnsi="Arial" w:cs="Arial"/>
        </w:rPr>
      </w:pPr>
    </w:p>
    <w:p w14:paraId="353ECEDD" w14:textId="77777777" w:rsidR="009A0CAE" w:rsidRDefault="009A0CAE" w:rsidP="009A0CAE">
      <w:pPr>
        <w:pStyle w:val="Normal1"/>
        <w:rPr>
          <w:rFonts w:ascii="Arial" w:eastAsia="Arial" w:hAnsi="Arial" w:cs="Arial"/>
        </w:rPr>
      </w:pPr>
      <w:r>
        <w:rPr>
          <w:rFonts w:ascii="Arial" w:eastAsia="Arial" w:hAnsi="Arial" w:cs="Arial"/>
        </w:rPr>
        <w:t>Le présent contrat type de location est applicable aux locations et aux colocations de logement nu et qui constitue la résidence principale du preneur, à l’exception :</w:t>
      </w:r>
    </w:p>
    <w:p w14:paraId="4592D218" w14:textId="00634266" w:rsidR="009A0CAE" w:rsidRDefault="00004A44" w:rsidP="009A0CAE">
      <w:pPr>
        <w:pStyle w:val="Normal1"/>
        <w:numPr>
          <w:ilvl w:val="0"/>
          <w:numId w:val="19"/>
        </w:numPr>
        <w:rPr>
          <w:rFonts w:ascii="Arial" w:eastAsia="Arial" w:hAnsi="Arial" w:cs="Arial"/>
        </w:rPr>
      </w:pPr>
      <w:r>
        <w:rPr>
          <w:rFonts w:ascii="Arial" w:eastAsia="Arial" w:hAnsi="Arial" w:cs="Arial"/>
        </w:rPr>
        <w:t>D</w:t>
      </w:r>
      <w:r w:rsidR="009A0CAE">
        <w:rPr>
          <w:rFonts w:ascii="Arial" w:eastAsia="Arial" w:hAnsi="Arial" w:cs="Arial"/>
        </w:rPr>
        <w:t>es colocations formalisées par la conclusion de plusieurs contrats entre les locataires et le bailleur</w:t>
      </w:r>
      <w:r>
        <w:rPr>
          <w:rFonts w:ascii="Arial" w:eastAsia="Arial" w:hAnsi="Arial" w:cs="Arial"/>
        </w:rPr>
        <w:t xml:space="preserve"> (ce contrat ne s’applique donc pas pour des colocations en bail individuel).</w:t>
      </w:r>
    </w:p>
    <w:p w14:paraId="2C92CC72" w14:textId="3AECF16B" w:rsidR="009A0CAE" w:rsidRDefault="00004A44" w:rsidP="009A0CAE">
      <w:pPr>
        <w:pStyle w:val="Normal1"/>
        <w:numPr>
          <w:ilvl w:val="0"/>
          <w:numId w:val="19"/>
        </w:numPr>
        <w:rPr>
          <w:rFonts w:ascii="Arial" w:eastAsia="Arial" w:hAnsi="Arial" w:cs="Arial"/>
        </w:rPr>
      </w:pPr>
      <w:r>
        <w:rPr>
          <w:rFonts w:ascii="Arial" w:eastAsia="Arial" w:hAnsi="Arial" w:cs="Arial"/>
        </w:rPr>
        <w:t>D</w:t>
      </w:r>
      <w:r w:rsidR="009A0CAE">
        <w:rPr>
          <w:rFonts w:ascii="Arial" w:eastAsia="Arial" w:hAnsi="Arial" w:cs="Arial"/>
        </w:rPr>
        <w:t xml:space="preserve">es locations de logement appartement à un organisme d’habitation à loyer modéré et faisant l’objet d’une convention passée en application de </w:t>
      </w:r>
      <w:hyperlink r:id="rId7" w:history="1">
        <w:r w:rsidR="009A0CAE" w:rsidRPr="009A0CAE">
          <w:rPr>
            <w:rStyle w:val="Lienhypertexte"/>
            <w:rFonts w:ascii="Arial" w:eastAsia="Arial" w:hAnsi="Arial" w:cs="Arial"/>
          </w:rPr>
          <w:t>l’article L.351-2 du code de la construction et de l’habitation</w:t>
        </w:r>
      </w:hyperlink>
      <w:r w:rsidR="009A0CAE">
        <w:rPr>
          <w:rFonts w:ascii="Arial" w:eastAsia="Arial" w:hAnsi="Arial" w:cs="Arial"/>
        </w:rPr>
        <w:t>.</w:t>
      </w:r>
    </w:p>
    <w:p w14:paraId="16B9F035" w14:textId="77777777" w:rsidR="009A0CAE" w:rsidRDefault="009A0CAE" w:rsidP="009A0CAE">
      <w:pPr>
        <w:pStyle w:val="Normal1"/>
        <w:ind w:left="720"/>
        <w:rPr>
          <w:rFonts w:ascii="Arial" w:eastAsia="Arial" w:hAnsi="Arial" w:cs="Arial"/>
        </w:rPr>
      </w:pPr>
    </w:p>
    <w:p w14:paraId="7640DCF8" w14:textId="77777777" w:rsidR="009A0CAE" w:rsidRPr="00AE1E10" w:rsidRDefault="009A0CAE" w:rsidP="009A0CAE">
      <w:pPr>
        <w:pStyle w:val="Titre1"/>
        <w:spacing w:before="280"/>
        <w:contextualSpacing w:val="0"/>
        <w:rPr>
          <w:rFonts w:ascii="Arial" w:eastAsia="Arial" w:hAnsi="Arial" w:cs="Arial"/>
          <w:color w:val="006FAD"/>
          <w:sz w:val="32"/>
          <w:szCs w:val="32"/>
        </w:rPr>
      </w:pPr>
      <w:r w:rsidRPr="00AE1E10">
        <w:rPr>
          <w:rFonts w:ascii="Arial" w:eastAsia="Arial" w:hAnsi="Arial" w:cs="Arial"/>
          <w:color w:val="006FAD"/>
          <w:sz w:val="32"/>
          <w:szCs w:val="32"/>
        </w:rPr>
        <w:t xml:space="preserve">Modalités d’application du contrat </w:t>
      </w:r>
    </w:p>
    <w:p w14:paraId="316A0D61" w14:textId="77777777" w:rsidR="00DA710F" w:rsidRDefault="00DA710F" w:rsidP="009A0CAE">
      <w:pPr>
        <w:pStyle w:val="Normal1"/>
        <w:rPr>
          <w:rFonts w:ascii="Arial" w:eastAsia="Arial" w:hAnsi="Arial" w:cs="Arial"/>
        </w:rPr>
      </w:pPr>
    </w:p>
    <w:p w14:paraId="4C9022AC" w14:textId="77777777" w:rsidR="009A0CAE" w:rsidRDefault="009A0CAE" w:rsidP="009A0CAE">
      <w:pPr>
        <w:pStyle w:val="Normal1"/>
        <w:rPr>
          <w:rFonts w:ascii="Arial" w:eastAsia="Arial" w:hAnsi="Arial" w:cs="Arial"/>
        </w:rPr>
      </w:pPr>
      <w:r>
        <w:rPr>
          <w:rFonts w:ascii="Arial" w:eastAsia="Arial" w:hAnsi="Arial" w:cs="Arial"/>
        </w:rPr>
        <w:t xml:space="preserve">Le régime de droit commun en matière de baux d’habitation est défini principalement par la </w:t>
      </w:r>
      <w:hyperlink r:id="rId8" w:history="1">
        <w:r w:rsidRPr="009A0CAE">
          <w:rPr>
            <w:rStyle w:val="Lienhypertexte"/>
            <w:rFonts w:ascii="Arial" w:eastAsia="Arial" w:hAnsi="Arial" w:cs="Arial"/>
          </w:rPr>
          <w:t>loi n°89-462 du 6 juillet 1989</w:t>
        </w:r>
      </w:hyperlink>
      <w:r>
        <w:rPr>
          <w:rFonts w:ascii="Arial" w:eastAsia="Arial" w:hAnsi="Arial" w:cs="Arial"/>
        </w:rPr>
        <w:t xml:space="preserve"> tendant à améliorer les rapports locatifs et portant modification de la </w:t>
      </w:r>
      <w:hyperlink r:id="rId9" w:history="1">
        <w:r w:rsidRPr="009A0CAE">
          <w:rPr>
            <w:rStyle w:val="Lienhypertexte"/>
            <w:rFonts w:ascii="Arial" w:eastAsia="Arial" w:hAnsi="Arial" w:cs="Arial"/>
          </w:rPr>
          <w:t>loi n°86-1290 du 23 décembre 1986</w:t>
        </w:r>
      </w:hyperlink>
      <w:r>
        <w:rPr>
          <w:rFonts w:ascii="Arial" w:eastAsia="Arial" w:hAnsi="Arial" w:cs="Arial"/>
        </w:rPr>
        <w:t>. L’ensemble de ces dispositions étant d’ordre public, elles s’imposent aux parties qui, en principe, ne peuvent y renoncer.</w:t>
      </w:r>
    </w:p>
    <w:p w14:paraId="508EF18E" w14:textId="77777777" w:rsidR="009A0CAE" w:rsidRDefault="009A0CAE" w:rsidP="009A0CAE">
      <w:pPr>
        <w:pStyle w:val="Normal1"/>
        <w:rPr>
          <w:rFonts w:ascii="Arial" w:eastAsia="Arial" w:hAnsi="Arial" w:cs="Arial"/>
        </w:rPr>
      </w:pPr>
      <w:r>
        <w:rPr>
          <w:rFonts w:ascii="Arial" w:eastAsia="Arial" w:hAnsi="Arial" w:cs="Arial"/>
        </w:rPr>
        <w:t>En conséquence :</w:t>
      </w:r>
    </w:p>
    <w:p w14:paraId="16D5C2F5" w14:textId="6C3D7508" w:rsidR="009A0CAE" w:rsidRDefault="00004A44" w:rsidP="009A0CAE">
      <w:pPr>
        <w:pStyle w:val="Normal1"/>
        <w:numPr>
          <w:ilvl w:val="0"/>
          <w:numId w:val="20"/>
        </w:numPr>
        <w:rPr>
          <w:rFonts w:ascii="Arial" w:eastAsia="Arial" w:hAnsi="Arial" w:cs="Arial"/>
        </w:rPr>
      </w:pPr>
      <w:r>
        <w:rPr>
          <w:rFonts w:ascii="Arial" w:eastAsia="Arial" w:hAnsi="Arial" w:cs="Arial"/>
        </w:rPr>
        <w:t>L</w:t>
      </w:r>
      <w:r w:rsidR="009A0CAE">
        <w:rPr>
          <w:rFonts w:ascii="Arial" w:eastAsia="Arial" w:hAnsi="Arial" w:cs="Arial"/>
        </w:rPr>
        <w:t>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w:t>
      </w:r>
    </w:p>
    <w:p w14:paraId="21A4F9D6" w14:textId="2CFB1B22" w:rsidR="009A0CAE" w:rsidRDefault="00004A44" w:rsidP="009A0CAE">
      <w:pPr>
        <w:pStyle w:val="Normal1"/>
        <w:numPr>
          <w:ilvl w:val="0"/>
          <w:numId w:val="20"/>
        </w:numPr>
        <w:rPr>
          <w:rFonts w:ascii="Arial" w:eastAsia="Arial" w:hAnsi="Arial" w:cs="Arial"/>
        </w:rPr>
      </w:pPr>
      <w:r>
        <w:rPr>
          <w:rFonts w:ascii="Arial" w:eastAsia="Arial" w:hAnsi="Arial" w:cs="Arial"/>
        </w:rPr>
        <w:t>A</w:t>
      </w:r>
      <w:r w:rsidR="009A0CAE">
        <w:rPr>
          <w:rFonts w:ascii="Arial" w:eastAsia="Arial" w:hAnsi="Arial" w:cs="Arial"/>
        </w:rPr>
        <w:t>u-delà de ces clauses, les parties sont également soumises à l’ensemble des dispositions légales et réglementaires d’ordre public applicables aux baux d’habitation sans qu’il soit nécessaire de les faire figurer dans le contrat et qui sont rappelées utilement dans la notice d’information qui doit être joint</w:t>
      </w:r>
      <w:r w:rsidR="009B6CAA">
        <w:rPr>
          <w:rFonts w:ascii="Arial" w:eastAsia="Arial" w:hAnsi="Arial" w:cs="Arial"/>
        </w:rPr>
        <w:t>e</w:t>
      </w:r>
      <w:r w:rsidR="009A0CAE">
        <w:rPr>
          <w:rFonts w:ascii="Arial" w:eastAsia="Arial" w:hAnsi="Arial" w:cs="Arial"/>
        </w:rPr>
        <w:t xml:space="preserve"> à chaque contrat</w:t>
      </w:r>
    </w:p>
    <w:p w14:paraId="51114F7F" w14:textId="71EFF9BD" w:rsidR="009B6CAA" w:rsidRDefault="00004A44" w:rsidP="009A0CAE">
      <w:pPr>
        <w:pStyle w:val="Normal1"/>
        <w:numPr>
          <w:ilvl w:val="0"/>
          <w:numId w:val="20"/>
        </w:numPr>
        <w:rPr>
          <w:rFonts w:ascii="Arial" w:eastAsia="Arial" w:hAnsi="Arial" w:cs="Arial"/>
        </w:rPr>
      </w:pPr>
      <w:r>
        <w:rPr>
          <w:rFonts w:ascii="Arial" w:eastAsia="Arial" w:hAnsi="Arial" w:cs="Arial"/>
        </w:rPr>
        <w:t>L</w:t>
      </w:r>
      <w:r w:rsidR="009B6CAA">
        <w:rPr>
          <w:rFonts w:ascii="Arial" w:eastAsia="Arial" w:hAnsi="Arial" w:cs="Arial"/>
        </w:rPr>
        <w:t>es parties sont libres de prévoir dans le contrat d’autres clauses particulières, propres à chaque location, dans la mesure</w:t>
      </w:r>
      <w:r w:rsidR="0055268E">
        <w:rPr>
          <w:rFonts w:ascii="Arial" w:eastAsia="Arial" w:hAnsi="Arial" w:cs="Arial"/>
        </w:rPr>
        <w:t xml:space="preserve"> où celles-ci sont conformes aux dispositions législatives et réglementaires en vigueur. </w:t>
      </w:r>
    </w:p>
    <w:p w14:paraId="2023A34A" w14:textId="77777777" w:rsidR="009A0CAE" w:rsidRDefault="009A0CAE" w:rsidP="009A0CAE">
      <w:pPr>
        <w:pStyle w:val="Normal1"/>
        <w:rPr>
          <w:rFonts w:ascii="Arial" w:eastAsia="Arial" w:hAnsi="Arial" w:cs="Arial"/>
        </w:rPr>
      </w:pPr>
      <w:r>
        <w:rPr>
          <w:rFonts w:ascii="Arial" w:eastAsia="Arial" w:hAnsi="Arial" w:cs="Arial"/>
        </w:rPr>
        <w:t xml:space="preserve"> </w:t>
      </w:r>
    </w:p>
    <w:p w14:paraId="123C13CB" w14:textId="77777777" w:rsidR="0024061A" w:rsidRPr="00AE1E10" w:rsidRDefault="00532178">
      <w:pPr>
        <w:pStyle w:val="Titre1"/>
        <w:spacing w:before="280"/>
        <w:contextualSpacing w:val="0"/>
        <w:rPr>
          <w:rFonts w:ascii="Arial" w:eastAsia="Arial" w:hAnsi="Arial" w:cs="Arial"/>
          <w:color w:val="006FAD"/>
          <w:sz w:val="32"/>
          <w:szCs w:val="32"/>
        </w:rPr>
      </w:pPr>
      <w:r w:rsidRPr="00AE1E10">
        <w:rPr>
          <w:rFonts w:ascii="Arial" w:eastAsia="Arial" w:hAnsi="Arial" w:cs="Arial"/>
          <w:color w:val="006FAD"/>
          <w:sz w:val="32"/>
          <w:szCs w:val="32"/>
        </w:rPr>
        <w:t>Désignation des Parties</w:t>
      </w:r>
    </w:p>
    <w:p w14:paraId="25D01848" w14:textId="77777777" w:rsidR="0024061A" w:rsidRDefault="00532178">
      <w:pPr>
        <w:pStyle w:val="Normal1"/>
        <w:spacing w:before="200"/>
        <w:contextualSpacing w:val="0"/>
        <w:rPr>
          <w:rFonts w:ascii="Arial" w:eastAsia="Arial" w:hAnsi="Arial" w:cs="Arial"/>
        </w:rPr>
      </w:pPr>
      <w:r>
        <w:rPr>
          <w:rFonts w:ascii="Arial" w:eastAsia="Arial" w:hAnsi="Arial" w:cs="Arial"/>
        </w:rPr>
        <w:t>Le présent contrat est conclu entre les soussignés :</w:t>
      </w:r>
    </w:p>
    <w:p w14:paraId="3B404B36" w14:textId="77777777" w:rsidR="0024061A" w:rsidRDefault="00532178">
      <w:pPr>
        <w:pStyle w:val="Normal1"/>
        <w:spacing w:before="200"/>
        <w:contextualSpacing w:val="0"/>
        <w:rPr>
          <w:rFonts w:ascii="Arial" w:eastAsia="Arial" w:hAnsi="Arial" w:cs="Arial"/>
        </w:rPr>
      </w:pPr>
      <w:r>
        <w:rPr>
          <w:rFonts w:ascii="Arial" w:eastAsia="Arial" w:hAnsi="Arial" w:cs="Arial"/>
        </w:rPr>
        <w:t>D'une part,</w:t>
      </w:r>
    </w:p>
    <w:p w14:paraId="2C923447" w14:textId="77777777" w:rsidR="0024061A" w:rsidRDefault="00ED583D">
      <w:pPr>
        <w:pStyle w:val="Normal1"/>
        <w:spacing w:before="200"/>
        <w:contextualSpacing w:val="0"/>
        <w:rPr>
          <w:rFonts w:ascii="Arial" w:eastAsia="Arial" w:hAnsi="Arial" w:cs="Arial"/>
        </w:rPr>
      </w:pPr>
      <w:r>
        <w:rPr>
          <w:rFonts w:ascii="Arial" w:eastAsia="Arial" w:hAnsi="Arial" w:cs="Arial"/>
        </w:rPr>
        <w:t>1. Le</w:t>
      </w:r>
      <w:r w:rsidR="00532178">
        <w:rPr>
          <w:rFonts w:ascii="Arial" w:eastAsia="Arial" w:hAnsi="Arial" w:cs="Arial"/>
        </w:rPr>
        <w:t xml:space="preserve"> Bailleur</w:t>
      </w:r>
    </w:p>
    <w:p w14:paraId="7FEC6394" w14:textId="02939B59" w:rsidR="0024061A" w:rsidRDefault="00D1684A">
      <w:pPr>
        <w:pStyle w:val="Normal1"/>
        <w:spacing w:before="200"/>
        <w:contextualSpacing w:val="0"/>
        <w:rPr>
          <w:rFonts w:ascii="Arial" w:eastAsia="Arial" w:hAnsi="Arial" w:cs="Arial"/>
        </w:rPr>
      </w:pPr>
      <w:r w:rsidRPr="009A220E">
        <w:rPr>
          <w:rFonts w:ascii="Arial" w:eastAsia="Arial" w:hAnsi="Arial" w:cs="Arial"/>
          <w:i/>
          <w:color w:val="FF0000"/>
        </w:rPr>
        <w:t>(</w:t>
      </w:r>
      <w:r w:rsidR="00004A44">
        <w:rPr>
          <w:rFonts w:ascii="Arial" w:eastAsia="Arial" w:hAnsi="Arial" w:cs="Arial"/>
          <w:i/>
          <w:color w:val="FF0000"/>
        </w:rPr>
        <w:t>S</w:t>
      </w:r>
      <w:r>
        <w:rPr>
          <w:rFonts w:ascii="Arial" w:eastAsia="Arial" w:hAnsi="Arial" w:cs="Arial"/>
          <w:i/>
          <w:color w:val="FF0000"/>
        </w:rPr>
        <w:t>i le Bailleur est un particulier :)</w:t>
      </w:r>
      <w:r w:rsidRPr="009A220E">
        <w:rPr>
          <w:rFonts w:ascii="Arial" w:eastAsia="Arial" w:hAnsi="Arial" w:cs="Arial"/>
          <w:i/>
          <w:color w:val="FF0000"/>
        </w:rPr>
        <w:t xml:space="preserve"> </w:t>
      </w:r>
      <w:r w:rsidR="000D2C85">
        <w:rPr>
          <w:rFonts w:ascii="Arial" w:eastAsia="Arial" w:hAnsi="Arial" w:cs="Arial"/>
        </w:rPr>
        <w:t>[nom] [prénom]</w:t>
      </w:r>
      <w:r w:rsidR="00532178">
        <w:rPr>
          <w:rFonts w:ascii="Arial" w:eastAsia="Arial" w:hAnsi="Arial" w:cs="Arial"/>
        </w:rPr>
        <w:t xml:space="preserve">, demeurant </w:t>
      </w:r>
      <w:r w:rsidR="0018455F">
        <w:rPr>
          <w:rFonts w:ascii="Arial" w:eastAsia="Arial" w:hAnsi="Arial" w:cs="Arial"/>
        </w:rPr>
        <w:t>[adresse actuelle]</w:t>
      </w:r>
      <w:r w:rsidR="00532178">
        <w:rPr>
          <w:rFonts w:ascii="Arial" w:eastAsia="Arial" w:hAnsi="Arial" w:cs="Arial"/>
        </w:rPr>
        <w:t xml:space="preserve"> </w:t>
      </w:r>
      <w:r w:rsidR="0018455F">
        <w:rPr>
          <w:rFonts w:ascii="Arial" w:eastAsia="Arial" w:hAnsi="Arial" w:cs="Arial"/>
        </w:rPr>
        <w:t xml:space="preserve">[complément d’adresse] [code postal] [ville] </w:t>
      </w:r>
      <w:r w:rsidR="003C768A">
        <w:rPr>
          <w:rFonts w:ascii="Arial" w:eastAsia="Arial" w:hAnsi="Arial" w:cs="Arial"/>
        </w:rPr>
        <w:t>(</w:t>
      </w:r>
      <w:r w:rsidR="0018455F">
        <w:rPr>
          <w:rFonts w:ascii="Arial" w:eastAsia="Arial" w:hAnsi="Arial" w:cs="Arial"/>
        </w:rPr>
        <w:t>[pays]</w:t>
      </w:r>
      <w:r w:rsidR="003C768A">
        <w:rPr>
          <w:rFonts w:ascii="Arial" w:eastAsia="Arial" w:hAnsi="Arial" w:cs="Arial"/>
        </w:rPr>
        <w:t>)</w:t>
      </w:r>
      <w:r w:rsidR="0078421F">
        <w:rPr>
          <w:rFonts w:ascii="Arial" w:eastAsia="Arial" w:hAnsi="Arial" w:cs="Arial"/>
        </w:rPr>
        <w:t>,</w:t>
      </w:r>
      <w:r w:rsidR="003C768A">
        <w:rPr>
          <w:rFonts w:ascii="Arial" w:eastAsia="Arial" w:hAnsi="Arial" w:cs="Arial"/>
        </w:rPr>
        <w:t xml:space="preserve"> [</w:t>
      </w:r>
      <w:r w:rsidR="002A5F14">
        <w:rPr>
          <w:rFonts w:ascii="Arial" w:eastAsia="Arial" w:hAnsi="Arial" w:cs="Arial"/>
        </w:rPr>
        <w:t>téléphone</w:t>
      </w:r>
      <w:r w:rsidR="003C768A">
        <w:rPr>
          <w:rFonts w:ascii="Arial" w:eastAsia="Arial" w:hAnsi="Arial" w:cs="Arial"/>
        </w:rPr>
        <w:t>]</w:t>
      </w:r>
      <w:r w:rsidR="0078421F">
        <w:rPr>
          <w:rFonts w:ascii="Arial" w:eastAsia="Arial" w:hAnsi="Arial" w:cs="Arial"/>
        </w:rPr>
        <w:t>,</w:t>
      </w:r>
      <w:r w:rsidR="003C768A">
        <w:rPr>
          <w:rFonts w:ascii="Arial" w:eastAsia="Arial" w:hAnsi="Arial" w:cs="Arial"/>
        </w:rPr>
        <w:t xml:space="preserve"> [</w:t>
      </w:r>
      <w:r w:rsidR="002A5F14">
        <w:rPr>
          <w:rFonts w:ascii="Arial" w:eastAsia="Arial" w:hAnsi="Arial" w:cs="Arial"/>
        </w:rPr>
        <w:t>email</w:t>
      </w:r>
      <w:r w:rsidR="003C768A">
        <w:rPr>
          <w:rFonts w:ascii="Arial" w:eastAsia="Arial" w:hAnsi="Arial" w:cs="Arial"/>
        </w:rPr>
        <w:t>]</w:t>
      </w:r>
      <w:r w:rsidR="0018455F">
        <w:rPr>
          <w:rFonts w:ascii="Arial" w:eastAsia="Arial" w:hAnsi="Arial" w:cs="Arial"/>
        </w:rPr>
        <w:t xml:space="preserve"> </w:t>
      </w:r>
      <w:r w:rsidR="00532178">
        <w:rPr>
          <w:rFonts w:ascii="Arial" w:eastAsia="Arial" w:hAnsi="Arial" w:cs="Arial"/>
        </w:rPr>
        <w:t>;</w:t>
      </w:r>
    </w:p>
    <w:p w14:paraId="2AB5122A" w14:textId="7713DA4F" w:rsidR="0024061A" w:rsidRDefault="00D1684A">
      <w:pPr>
        <w:pStyle w:val="Normal1"/>
        <w:spacing w:before="200"/>
        <w:contextualSpacing w:val="0"/>
        <w:rPr>
          <w:rFonts w:ascii="Arial" w:eastAsia="Arial" w:hAnsi="Arial" w:cs="Arial"/>
        </w:rPr>
      </w:pPr>
      <w:r w:rsidRPr="009A220E">
        <w:rPr>
          <w:rFonts w:ascii="Arial" w:eastAsia="Arial" w:hAnsi="Arial" w:cs="Arial"/>
          <w:i/>
          <w:color w:val="FF0000"/>
        </w:rPr>
        <w:lastRenderedPageBreak/>
        <w:t>(</w:t>
      </w:r>
      <w:r w:rsidR="00004A44">
        <w:rPr>
          <w:rFonts w:ascii="Arial" w:eastAsia="Arial" w:hAnsi="Arial" w:cs="Arial"/>
          <w:i/>
          <w:color w:val="FF0000"/>
        </w:rPr>
        <w:t>S</w:t>
      </w:r>
      <w:r>
        <w:rPr>
          <w:rFonts w:ascii="Arial" w:eastAsia="Arial" w:hAnsi="Arial" w:cs="Arial"/>
          <w:i/>
          <w:color w:val="FF0000"/>
        </w:rPr>
        <w:t>i le Bailleur est une société :)</w:t>
      </w:r>
      <w:r>
        <w:rPr>
          <w:rFonts w:ascii="Arial" w:eastAsia="Arial" w:hAnsi="Arial" w:cs="Arial"/>
        </w:rPr>
        <w:t xml:space="preserve"> </w:t>
      </w:r>
      <w:r w:rsidR="0018455F">
        <w:rPr>
          <w:rFonts w:ascii="Arial" w:eastAsia="Arial" w:hAnsi="Arial" w:cs="Arial"/>
        </w:rPr>
        <w:t>[nom société], [forme juridique]</w:t>
      </w:r>
      <w:r w:rsidR="00532178">
        <w:rPr>
          <w:rFonts w:ascii="Arial" w:eastAsia="Arial" w:hAnsi="Arial" w:cs="Arial"/>
        </w:rPr>
        <w:t xml:space="preserve">, dont le siège social est situé </w:t>
      </w:r>
      <w:r w:rsidR="0018455F">
        <w:rPr>
          <w:rFonts w:ascii="Arial" w:eastAsia="Arial" w:hAnsi="Arial" w:cs="Arial"/>
        </w:rPr>
        <w:t>[adresse actuel</w:t>
      </w:r>
      <w:r w:rsidR="00907112">
        <w:rPr>
          <w:rFonts w:ascii="Arial" w:eastAsia="Arial" w:hAnsi="Arial" w:cs="Arial"/>
        </w:rPr>
        <w:t>le</w:t>
      </w:r>
      <w:r w:rsidR="0018455F">
        <w:rPr>
          <w:rFonts w:ascii="Arial" w:eastAsia="Arial" w:hAnsi="Arial" w:cs="Arial"/>
        </w:rPr>
        <w:t xml:space="preserve">] [complément adresse] [code postal] [ville] </w:t>
      </w:r>
      <w:r w:rsidR="003C768A">
        <w:rPr>
          <w:rFonts w:ascii="Arial" w:eastAsia="Arial" w:hAnsi="Arial" w:cs="Arial"/>
        </w:rPr>
        <w:t>(</w:t>
      </w:r>
      <w:r w:rsidR="0018455F">
        <w:rPr>
          <w:rFonts w:ascii="Arial" w:eastAsia="Arial" w:hAnsi="Arial" w:cs="Arial"/>
        </w:rPr>
        <w:t>[pays]</w:t>
      </w:r>
      <w:r w:rsidR="003C768A">
        <w:rPr>
          <w:rFonts w:ascii="Arial" w:eastAsia="Arial" w:hAnsi="Arial" w:cs="Arial"/>
        </w:rPr>
        <w:t>)</w:t>
      </w:r>
      <w:r w:rsidR="00532178">
        <w:rPr>
          <w:rFonts w:ascii="Arial" w:eastAsia="Arial" w:hAnsi="Arial" w:cs="Arial"/>
        </w:rPr>
        <w:t xml:space="preserve">, immatriculée au registre du commerce et des sociétés sous le </w:t>
      </w:r>
      <w:r w:rsidR="003C768A">
        <w:rPr>
          <w:rFonts w:ascii="Arial" w:eastAsia="Arial" w:hAnsi="Arial" w:cs="Arial"/>
        </w:rPr>
        <w:t>n°</w:t>
      </w:r>
      <w:r w:rsidR="002A5F14">
        <w:rPr>
          <w:rFonts w:ascii="Arial" w:eastAsia="Arial" w:hAnsi="Arial" w:cs="Arial"/>
        </w:rPr>
        <w:t xml:space="preserve"> </w:t>
      </w:r>
      <w:r w:rsidR="0018455F">
        <w:rPr>
          <w:rFonts w:ascii="Arial" w:eastAsia="Arial" w:hAnsi="Arial" w:cs="Arial"/>
        </w:rPr>
        <w:t>[n° RCS]</w:t>
      </w:r>
      <w:r w:rsidR="00532178">
        <w:rPr>
          <w:rFonts w:ascii="Arial" w:eastAsia="Arial" w:hAnsi="Arial" w:cs="Arial"/>
        </w:rPr>
        <w:t xml:space="preserve"> RCS </w:t>
      </w:r>
      <w:r w:rsidR="0018455F">
        <w:rPr>
          <w:rFonts w:ascii="Arial" w:eastAsia="Arial" w:hAnsi="Arial" w:cs="Arial"/>
        </w:rPr>
        <w:t>[ville du RCS]</w:t>
      </w:r>
      <w:r w:rsidR="0078421F">
        <w:rPr>
          <w:rFonts w:ascii="Arial" w:eastAsia="Arial" w:hAnsi="Arial" w:cs="Arial"/>
        </w:rPr>
        <w:t>, représentée par</w:t>
      </w:r>
      <w:r w:rsidR="0018455F">
        <w:rPr>
          <w:rFonts w:ascii="Arial" w:eastAsia="Arial" w:hAnsi="Arial" w:cs="Arial"/>
        </w:rPr>
        <w:t xml:space="preserve"> [nom] [prénom]</w:t>
      </w:r>
      <w:r w:rsidR="0078421F">
        <w:rPr>
          <w:rFonts w:ascii="Arial" w:eastAsia="Arial" w:hAnsi="Arial" w:cs="Arial"/>
        </w:rPr>
        <w:t>,</w:t>
      </w:r>
      <w:r w:rsidR="002A5F14">
        <w:rPr>
          <w:rFonts w:ascii="Arial" w:eastAsia="Arial" w:hAnsi="Arial" w:cs="Arial"/>
        </w:rPr>
        <w:t xml:space="preserve"> [téléphone]</w:t>
      </w:r>
      <w:r w:rsidR="0078421F">
        <w:rPr>
          <w:rFonts w:ascii="Arial" w:eastAsia="Arial" w:hAnsi="Arial" w:cs="Arial"/>
        </w:rPr>
        <w:t>,</w:t>
      </w:r>
      <w:r w:rsidR="002A5F14">
        <w:rPr>
          <w:rFonts w:ascii="Arial" w:eastAsia="Arial" w:hAnsi="Arial" w:cs="Arial"/>
        </w:rPr>
        <w:t xml:space="preserve"> [email]</w:t>
      </w:r>
      <w:r w:rsidR="00532178">
        <w:rPr>
          <w:rFonts w:ascii="Arial" w:eastAsia="Arial" w:hAnsi="Arial" w:cs="Arial"/>
        </w:rPr>
        <w:t>, dument habilité ;</w:t>
      </w:r>
    </w:p>
    <w:p w14:paraId="7F869039" w14:textId="77777777" w:rsidR="0024061A" w:rsidRDefault="00ED583D">
      <w:pPr>
        <w:pStyle w:val="Normal1"/>
        <w:spacing w:before="200"/>
        <w:contextualSpacing w:val="0"/>
        <w:rPr>
          <w:rFonts w:ascii="Arial" w:eastAsia="Arial" w:hAnsi="Arial" w:cs="Arial"/>
        </w:rPr>
      </w:pPr>
      <w:r>
        <w:rPr>
          <w:rFonts w:ascii="Arial" w:eastAsia="Arial" w:hAnsi="Arial" w:cs="Arial"/>
        </w:rPr>
        <w:t>Désigné</w:t>
      </w:r>
      <w:r w:rsidR="00532178">
        <w:rPr>
          <w:rFonts w:ascii="Arial" w:eastAsia="Arial" w:hAnsi="Arial" w:cs="Arial"/>
        </w:rPr>
        <w:t xml:space="preserve"> ci-après, le "Bailleur" ;</w:t>
      </w:r>
    </w:p>
    <w:p w14:paraId="6857D909" w14:textId="77777777" w:rsidR="0024061A" w:rsidRDefault="00532178">
      <w:pPr>
        <w:pStyle w:val="Normal1"/>
        <w:spacing w:before="200"/>
        <w:contextualSpacing w:val="0"/>
        <w:rPr>
          <w:rFonts w:ascii="Arial" w:eastAsia="Arial" w:hAnsi="Arial" w:cs="Arial"/>
        </w:rPr>
      </w:pPr>
      <w:r>
        <w:rPr>
          <w:rFonts w:ascii="Arial" w:eastAsia="Arial" w:hAnsi="Arial" w:cs="Arial"/>
        </w:rPr>
        <w:t>Et, d'autre part,</w:t>
      </w:r>
    </w:p>
    <w:p w14:paraId="0D2E11B4" w14:textId="77777777" w:rsidR="0024061A" w:rsidRDefault="00532178">
      <w:pPr>
        <w:pStyle w:val="Normal1"/>
        <w:spacing w:before="200"/>
        <w:contextualSpacing w:val="0"/>
        <w:rPr>
          <w:rFonts w:ascii="Arial" w:eastAsia="Arial" w:hAnsi="Arial" w:cs="Arial"/>
        </w:rPr>
      </w:pPr>
      <w:r>
        <w:rPr>
          <w:rFonts w:ascii="Arial" w:eastAsia="Arial" w:hAnsi="Arial" w:cs="Arial"/>
        </w:rPr>
        <w:t>2. Le(s) Locataire(s)</w:t>
      </w:r>
    </w:p>
    <w:p w14:paraId="3B69DB4A" w14:textId="77777777" w:rsidR="00543B73" w:rsidRDefault="003146B8" w:rsidP="00543B73">
      <w:pPr>
        <w:pStyle w:val="Normal1"/>
        <w:spacing w:before="200"/>
        <w:contextualSpacing w:val="0"/>
        <w:rPr>
          <w:rFonts w:ascii="Arial" w:eastAsia="Arial" w:hAnsi="Arial" w:cs="Arial"/>
        </w:rPr>
      </w:pPr>
      <w:r w:rsidRPr="009A220E">
        <w:rPr>
          <w:rFonts w:ascii="Arial" w:eastAsia="Arial" w:hAnsi="Arial" w:cs="Arial"/>
          <w:i/>
          <w:color w:val="FF0000"/>
        </w:rPr>
        <w:t>(</w:t>
      </w:r>
      <w:r>
        <w:rPr>
          <w:rFonts w:ascii="Arial" w:eastAsia="Arial" w:hAnsi="Arial" w:cs="Arial"/>
          <w:i/>
          <w:color w:val="FF0000"/>
        </w:rPr>
        <w:t>Pour le 1</w:t>
      </w:r>
      <w:r w:rsidRPr="003146B8">
        <w:rPr>
          <w:rFonts w:ascii="Arial" w:eastAsia="Arial" w:hAnsi="Arial" w:cs="Arial"/>
          <w:i/>
          <w:color w:val="FF0000"/>
          <w:vertAlign w:val="superscript"/>
        </w:rPr>
        <w:t>er</w:t>
      </w:r>
      <w:r>
        <w:rPr>
          <w:rFonts w:ascii="Arial" w:eastAsia="Arial" w:hAnsi="Arial" w:cs="Arial"/>
          <w:i/>
          <w:color w:val="FF0000"/>
        </w:rPr>
        <w:t xml:space="preserve"> locataire : ) </w:t>
      </w:r>
      <w:r w:rsidR="00543B73">
        <w:rPr>
          <w:rFonts w:ascii="Arial" w:eastAsia="Arial" w:hAnsi="Arial" w:cs="Arial"/>
        </w:rPr>
        <w:t>[nom</w:t>
      </w:r>
      <w:r w:rsidR="00987931">
        <w:rPr>
          <w:rFonts w:ascii="Arial" w:eastAsia="Arial" w:hAnsi="Arial" w:cs="Arial"/>
        </w:rPr>
        <w:t>_Loc</w:t>
      </w:r>
      <w:r>
        <w:rPr>
          <w:rFonts w:ascii="Arial" w:eastAsia="Arial" w:hAnsi="Arial" w:cs="Arial"/>
        </w:rPr>
        <w:t>_1</w:t>
      </w:r>
      <w:r w:rsidR="00543B73">
        <w:rPr>
          <w:rFonts w:ascii="Arial" w:eastAsia="Arial" w:hAnsi="Arial" w:cs="Arial"/>
        </w:rPr>
        <w:t>] [prénom</w:t>
      </w:r>
      <w:r w:rsidR="00987931">
        <w:rPr>
          <w:rFonts w:ascii="Arial" w:eastAsia="Arial" w:hAnsi="Arial" w:cs="Arial"/>
        </w:rPr>
        <w:t>_Loc</w:t>
      </w:r>
      <w:r>
        <w:rPr>
          <w:rFonts w:ascii="Arial" w:eastAsia="Arial" w:hAnsi="Arial" w:cs="Arial"/>
        </w:rPr>
        <w:t>_1]</w:t>
      </w:r>
      <w:r w:rsidR="00543B73">
        <w:rPr>
          <w:rFonts w:ascii="Arial" w:eastAsia="Arial" w:hAnsi="Arial" w:cs="Arial"/>
        </w:rPr>
        <w:t>, demeurant [adresse actuelle</w:t>
      </w:r>
      <w:r w:rsidR="00987931">
        <w:rPr>
          <w:rFonts w:ascii="Arial" w:eastAsia="Arial" w:hAnsi="Arial" w:cs="Arial"/>
        </w:rPr>
        <w:t>_Loc</w:t>
      </w:r>
      <w:r>
        <w:rPr>
          <w:rFonts w:ascii="Arial" w:eastAsia="Arial" w:hAnsi="Arial" w:cs="Arial"/>
        </w:rPr>
        <w:t>_1</w:t>
      </w:r>
      <w:r w:rsidR="00543B73">
        <w:rPr>
          <w:rFonts w:ascii="Arial" w:eastAsia="Arial" w:hAnsi="Arial" w:cs="Arial"/>
        </w:rPr>
        <w:t>] [code postal</w:t>
      </w:r>
      <w:r w:rsidR="00987931">
        <w:rPr>
          <w:rFonts w:ascii="Arial" w:eastAsia="Arial" w:hAnsi="Arial" w:cs="Arial"/>
        </w:rPr>
        <w:t>_Loc</w:t>
      </w:r>
      <w:r>
        <w:rPr>
          <w:rFonts w:ascii="Arial" w:eastAsia="Arial" w:hAnsi="Arial" w:cs="Arial"/>
        </w:rPr>
        <w:t>_1</w:t>
      </w:r>
      <w:r w:rsidR="00543B73">
        <w:rPr>
          <w:rFonts w:ascii="Arial" w:eastAsia="Arial" w:hAnsi="Arial" w:cs="Arial"/>
        </w:rPr>
        <w:t>] [ville</w:t>
      </w:r>
      <w:r w:rsidR="00987931">
        <w:rPr>
          <w:rFonts w:ascii="Arial" w:eastAsia="Arial" w:hAnsi="Arial" w:cs="Arial"/>
        </w:rPr>
        <w:t>_Loc</w:t>
      </w:r>
      <w:r>
        <w:rPr>
          <w:rFonts w:ascii="Arial" w:eastAsia="Arial" w:hAnsi="Arial" w:cs="Arial"/>
        </w:rPr>
        <w:t>_1</w:t>
      </w:r>
      <w:r w:rsidR="00543B73">
        <w:rPr>
          <w:rFonts w:ascii="Arial" w:eastAsia="Arial" w:hAnsi="Arial" w:cs="Arial"/>
        </w:rPr>
        <w:t>]</w:t>
      </w:r>
      <w:r w:rsidR="00A05AEC">
        <w:rPr>
          <w:rFonts w:ascii="Arial" w:eastAsia="Arial" w:hAnsi="Arial" w:cs="Arial"/>
        </w:rPr>
        <w:t>,</w:t>
      </w:r>
      <w:r w:rsidR="00543B73">
        <w:rPr>
          <w:rFonts w:ascii="Arial" w:eastAsia="Arial" w:hAnsi="Arial" w:cs="Arial"/>
        </w:rPr>
        <w:t xml:space="preserve"> </w:t>
      </w:r>
      <w:r w:rsidR="00295829">
        <w:rPr>
          <w:rFonts w:ascii="Arial" w:eastAsia="Arial" w:hAnsi="Arial" w:cs="Arial"/>
        </w:rPr>
        <w:t>[téléphone</w:t>
      </w:r>
      <w:r w:rsidR="000135C2">
        <w:rPr>
          <w:rFonts w:ascii="Arial" w:eastAsia="Arial" w:hAnsi="Arial" w:cs="Arial"/>
        </w:rPr>
        <w:t>_Loc</w:t>
      </w:r>
      <w:r>
        <w:rPr>
          <w:rFonts w:ascii="Arial" w:eastAsia="Arial" w:hAnsi="Arial" w:cs="Arial"/>
        </w:rPr>
        <w:t>_1</w:t>
      </w:r>
      <w:r w:rsidR="00295829">
        <w:rPr>
          <w:rFonts w:ascii="Arial" w:eastAsia="Arial" w:hAnsi="Arial" w:cs="Arial"/>
        </w:rPr>
        <w:t>]</w:t>
      </w:r>
      <w:r w:rsidR="00A05AEC">
        <w:rPr>
          <w:rFonts w:ascii="Arial" w:eastAsia="Arial" w:hAnsi="Arial" w:cs="Arial"/>
        </w:rPr>
        <w:t>,</w:t>
      </w:r>
      <w:r w:rsidR="00295829">
        <w:rPr>
          <w:rFonts w:ascii="Arial" w:eastAsia="Arial" w:hAnsi="Arial" w:cs="Arial"/>
        </w:rPr>
        <w:t xml:space="preserve"> [email</w:t>
      </w:r>
      <w:r w:rsidR="000135C2">
        <w:rPr>
          <w:rFonts w:ascii="Arial" w:eastAsia="Arial" w:hAnsi="Arial" w:cs="Arial"/>
        </w:rPr>
        <w:t>_Loc</w:t>
      </w:r>
      <w:r>
        <w:rPr>
          <w:rFonts w:ascii="Arial" w:eastAsia="Arial" w:hAnsi="Arial" w:cs="Arial"/>
        </w:rPr>
        <w:t>_1</w:t>
      </w:r>
      <w:r w:rsidR="00295829">
        <w:rPr>
          <w:rFonts w:ascii="Arial" w:eastAsia="Arial" w:hAnsi="Arial" w:cs="Arial"/>
        </w:rPr>
        <w:t xml:space="preserve">] </w:t>
      </w:r>
      <w:r w:rsidR="00543B73">
        <w:rPr>
          <w:rFonts w:ascii="Arial" w:eastAsia="Arial" w:hAnsi="Arial" w:cs="Arial"/>
        </w:rPr>
        <w:t>;</w:t>
      </w:r>
    </w:p>
    <w:p w14:paraId="670E88DC" w14:textId="77777777" w:rsidR="00987931" w:rsidRDefault="00E72BE3" w:rsidP="00543B73">
      <w:pPr>
        <w:pStyle w:val="Normal1"/>
        <w:spacing w:before="200"/>
        <w:contextualSpacing w:val="0"/>
        <w:rPr>
          <w:rFonts w:ascii="Arial" w:eastAsia="Arial" w:hAnsi="Arial" w:cs="Arial"/>
        </w:rPr>
      </w:pPr>
      <w:r w:rsidRPr="009A220E">
        <w:rPr>
          <w:rFonts w:ascii="Arial" w:eastAsia="Arial" w:hAnsi="Arial" w:cs="Arial"/>
          <w:i/>
          <w:color w:val="FF0000"/>
        </w:rPr>
        <w:t>(</w:t>
      </w:r>
      <w:r w:rsidR="003146B8">
        <w:rPr>
          <w:rFonts w:ascii="Arial" w:eastAsia="Arial" w:hAnsi="Arial" w:cs="Arial"/>
          <w:i/>
          <w:color w:val="FF0000"/>
        </w:rPr>
        <w:t>Pour le N</w:t>
      </w:r>
      <w:r w:rsidRPr="00E72BE3">
        <w:rPr>
          <w:rFonts w:ascii="Arial" w:eastAsia="Arial" w:hAnsi="Arial" w:cs="Arial"/>
          <w:i/>
          <w:color w:val="FF0000"/>
          <w:vertAlign w:val="superscript"/>
        </w:rPr>
        <w:t>ème</w:t>
      </w:r>
      <w:r>
        <w:rPr>
          <w:rFonts w:ascii="Arial" w:eastAsia="Arial" w:hAnsi="Arial" w:cs="Arial"/>
          <w:i/>
          <w:color w:val="FF0000"/>
        </w:rPr>
        <w:t xml:space="preserve"> locataire :</w:t>
      </w:r>
      <w:r w:rsidR="003146B8">
        <w:rPr>
          <w:rFonts w:ascii="Arial" w:eastAsia="Arial" w:hAnsi="Arial" w:cs="Arial"/>
          <w:i/>
          <w:color w:val="FF0000"/>
        </w:rPr>
        <w:t xml:space="preserve"> </w:t>
      </w:r>
      <w:r>
        <w:rPr>
          <w:rFonts w:ascii="Arial" w:eastAsia="Arial" w:hAnsi="Arial" w:cs="Arial"/>
          <w:i/>
          <w:color w:val="FF0000"/>
        </w:rPr>
        <w:t>)</w:t>
      </w:r>
      <w:r w:rsidR="003146B8" w:rsidRPr="003146B8">
        <w:rPr>
          <w:rFonts w:ascii="Arial" w:eastAsia="Arial" w:hAnsi="Arial" w:cs="Arial"/>
        </w:rPr>
        <w:t xml:space="preserve"> </w:t>
      </w:r>
      <w:r w:rsidR="003146B8">
        <w:rPr>
          <w:rFonts w:ascii="Arial" w:eastAsia="Arial" w:hAnsi="Arial" w:cs="Arial"/>
        </w:rPr>
        <w:t>[nom_Loc_N] [prénom_Loc_N], demeurant [adresse actuelle_Loc_N] [code postal_Loc_N] [ville_Loc_N], [téléphone_Loc_N], [email_Loc_N]</w:t>
      </w:r>
      <w:r w:rsidR="00987931">
        <w:rPr>
          <w:rFonts w:ascii="Arial" w:eastAsia="Arial" w:hAnsi="Arial" w:cs="Arial"/>
        </w:rPr>
        <w:t>;</w:t>
      </w:r>
    </w:p>
    <w:p w14:paraId="33A55E1A" w14:textId="77777777" w:rsidR="0024061A" w:rsidRDefault="00D1684A">
      <w:pPr>
        <w:pStyle w:val="Normal1"/>
        <w:spacing w:before="200"/>
        <w:contextualSpacing w:val="0"/>
        <w:jc w:val="both"/>
        <w:rPr>
          <w:rFonts w:ascii="Arial" w:eastAsia="Arial" w:hAnsi="Arial" w:cs="Arial"/>
        </w:rPr>
      </w:pPr>
      <w:r w:rsidRPr="009A220E">
        <w:rPr>
          <w:rFonts w:ascii="Arial" w:eastAsia="Arial" w:hAnsi="Arial" w:cs="Arial"/>
          <w:i/>
          <w:color w:val="FF0000"/>
        </w:rPr>
        <w:t>(</w:t>
      </w:r>
      <w:r>
        <w:rPr>
          <w:rFonts w:ascii="Arial" w:eastAsia="Arial" w:hAnsi="Arial" w:cs="Arial"/>
          <w:i/>
          <w:color w:val="FF0000"/>
        </w:rPr>
        <w:t>si le</w:t>
      </w:r>
      <w:r w:rsidR="00E72BE3">
        <w:rPr>
          <w:rFonts w:ascii="Arial" w:eastAsia="Arial" w:hAnsi="Arial" w:cs="Arial"/>
          <w:i/>
          <w:color w:val="FF0000"/>
        </w:rPr>
        <w:t>s</w:t>
      </w:r>
      <w:r>
        <w:rPr>
          <w:rFonts w:ascii="Arial" w:eastAsia="Arial" w:hAnsi="Arial" w:cs="Arial"/>
          <w:i/>
          <w:color w:val="FF0000"/>
        </w:rPr>
        <w:t xml:space="preserve"> Locataire</w:t>
      </w:r>
      <w:r w:rsidR="00E72BE3">
        <w:rPr>
          <w:rFonts w:ascii="Arial" w:eastAsia="Arial" w:hAnsi="Arial" w:cs="Arial"/>
          <w:i/>
          <w:color w:val="FF0000"/>
        </w:rPr>
        <w:t>s</w:t>
      </w:r>
      <w:r>
        <w:rPr>
          <w:rFonts w:ascii="Arial" w:eastAsia="Arial" w:hAnsi="Arial" w:cs="Arial"/>
          <w:i/>
          <w:color w:val="FF0000"/>
        </w:rPr>
        <w:t xml:space="preserve"> </w:t>
      </w:r>
      <w:r w:rsidR="00E72BE3">
        <w:rPr>
          <w:rFonts w:ascii="Arial" w:eastAsia="Arial" w:hAnsi="Arial" w:cs="Arial"/>
          <w:i/>
          <w:color w:val="FF0000"/>
        </w:rPr>
        <w:t xml:space="preserve">sont </w:t>
      </w:r>
      <w:r>
        <w:rPr>
          <w:rFonts w:ascii="Arial" w:eastAsia="Arial" w:hAnsi="Arial" w:cs="Arial"/>
          <w:i/>
          <w:color w:val="FF0000"/>
        </w:rPr>
        <w:t>représenté</w:t>
      </w:r>
      <w:r w:rsidR="00E72BE3">
        <w:rPr>
          <w:rFonts w:ascii="Arial" w:eastAsia="Arial" w:hAnsi="Arial" w:cs="Arial"/>
          <w:i/>
          <w:color w:val="FF0000"/>
        </w:rPr>
        <w:t>s</w:t>
      </w:r>
      <w:r>
        <w:rPr>
          <w:rFonts w:ascii="Arial" w:eastAsia="Arial" w:hAnsi="Arial" w:cs="Arial"/>
          <w:i/>
          <w:color w:val="FF0000"/>
        </w:rPr>
        <w:t xml:space="preserve"> par </w:t>
      </w:r>
      <w:r w:rsidR="00E72BE3">
        <w:rPr>
          <w:rFonts w:ascii="Arial" w:eastAsia="Arial" w:hAnsi="Arial" w:cs="Arial"/>
          <w:i/>
          <w:color w:val="FF0000"/>
        </w:rPr>
        <w:t xml:space="preserve">un </w:t>
      </w:r>
      <w:r>
        <w:rPr>
          <w:rFonts w:ascii="Arial" w:eastAsia="Arial" w:hAnsi="Arial" w:cs="Arial"/>
          <w:i/>
          <w:color w:val="FF0000"/>
        </w:rPr>
        <w:t>mandataire qui est un particulier </w:t>
      </w:r>
      <w:r w:rsidR="007D6D1E">
        <w:rPr>
          <w:rFonts w:ascii="Arial" w:eastAsia="Arial" w:hAnsi="Arial" w:cs="Arial"/>
          <w:i/>
          <w:color w:val="FF0000"/>
        </w:rPr>
        <w:t xml:space="preserve">ou un professionnel </w:t>
      </w:r>
      <w:r>
        <w:rPr>
          <w:rFonts w:ascii="Arial" w:eastAsia="Arial" w:hAnsi="Arial" w:cs="Arial"/>
          <w:i/>
          <w:color w:val="FF0000"/>
        </w:rPr>
        <w:t>:</w:t>
      </w:r>
      <w:r w:rsidR="003146B8">
        <w:rPr>
          <w:rFonts w:ascii="Arial" w:eastAsia="Arial" w:hAnsi="Arial" w:cs="Arial"/>
          <w:i/>
          <w:color w:val="FF0000"/>
        </w:rPr>
        <w:t xml:space="preserve"> </w:t>
      </w:r>
      <w:r>
        <w:rPr>
          <w:rFonts w:ascii="Arial" w:eastAsia="Arial" w:hAnsi="Arial" w:cs="Arial"/>
          <w:i/>
          <w:color w:val="FF0000"/>
        </w:rPr>
        <w:t>)</w:t>
      </w:r>
      <w:r w:rsidRPr="009A220E">
        <w:rPr>
          <w:rFonts w:ascii="Arial" w:eastAsia="Arial" w:hAnsi="Arial" w:cs="Arial"/>
          <w:i/>
          <w:color w:val="FF0000"/>
        </w:rPr>
        <w:t xml:space="preserve"> </w:t>
      </w:r>
      <w:r w:rsidR="00532178">
        <w:rPr>
          <w:rFonts w:ascii="Arial" w:eastAsia="Arial" w:hAnsi="Arial" w:cs="Arial"/>
        </w:rPr>
        <w:t xml:space="preserve"> Représenté(</w:t>
      </w:r>
      <w:r w:rsidR="00ED583D">
        <w:rPr>
          <w:rFonts w:ascii="Arial" w:eastAsia="Arial" w:hAnsi="Arial" w:cs="Arial"/>
        </w:rPr>
        <w:t>s</w:t>
      </w:r>
      <w:r w:rsidR="00532178">
        <w:rPr>
          <w:rFonts w:ascii="Arial" w:eastAsia="Arial" w:hAnsi="Arial" w:cs="Arial"/>
        </w:rPr>
        <w:t xml:space="preserve">) </w:t>
      </w:r>
      <w:r w:rsidR="00A05AEC">
        <w:rPr>
          <w:rFonts w:ascii="Arial" w:eastAsia="Arial" w:hAnsi="Arial" w:cs="Arial"/>
        </w:rPr>
        <w:t>par</w:t>
      </w:r>
      <w:r w:rsidR="00ED583D">
        <w:rPr>
          <w:rFonts w:ascii="Arial" w:eastAsia="Arial" w:hAnsi="Arial" w:cs="Arial"/>
        </w:rPr>
        <w:t xml:space="preserve"> son Mandataire :</w:t>
      </w:r>
      <w:r w:rsidR="00A05AEC">
        <w:rPr>
          <w:rFonts w:ascii="Arial" w:eastAsia="Arial" w:hAnsi="Arial" w:cs="Arial"/>
        </w:rPr>
        <w:t xml:space="preserve"> </w:t>
      </w:r>
      <w:r w:rsidR="003146B8">
        <w:rPr>
          <w:rFonts w:ascii="Arial" w:eastAsia="Arial" w:hAnsi="Arial" w:cs="Arial"/>
        </w:rPr>
        <w:t>[nom] [prénom]</w:t>
      </w:r>
      <w:r w:rsidR="00295829">
        <w:rPr>
          <w:rFonts w:ascii="Arial" w:eastAsia="Arial" w:hAnsi="Arial" w:cs="Arial"/>
        </w:rPr>
        <w:t>, demeurant [adresse actuelle] [code postal] [ville]</w:t>
      </w:r>
      <w:r w:rsidR="00A05AEC">
        <w:rPr>
          <w:rFonts w:ascii="Arial" w:eastAsia="Arial" w:hAnsi="Arial" w:cs="Arial"/>
        </w:rPr>
        <w:t>,</w:t>
      </w:r>
      <w:r w:rsidR="00295829">
        <w:rPr>
          <w:rFonts w:ascii="Arial" w:eastAsia="Arial" w:hAnsi="Arial" w:cs="Arial"/>
        </w:rPr>
        <w:t xml:space="preserve"> [téléphone]</w:t>
      </w:r>
      <w:r w:rsidR="00A05AEC">
        <w:rPr>
          <w:rFonts w:ascii="Arial" w:eastAsia="Arial" w:hAnsi="Arial" w:cs="Arial"/>
        </w:rPr>
        <w:t>,</w:t>
      </w:r>
      <w:r w:rsidR="00295829">
        <w:rPr>
          <w:rFonts w:ascii="Arial" w:eastAsia="Arial" w:hAnsi="Arial" w:cs="Arial"/>
        </w:rPr>
        <w:t xml:space="preserve"> [email]</w:t>
      </w:r>
      <w:r w:rsidR="00532178">
        <w:rPr>
          <w:rFonts w:ascii="Arial" w:eastAsia="Arial" w:hAnsi="Arial" w:cs="Arial"/>
        </w:rPr>
        <w:t xml:space="preserve"> ;</w:t>
      </w:r>
    </w:p>
    <w:p w14:paraId="6A17E0C9" w14:textId="77777777" w:rsidR="0024061A" w:rsidRDefault="007D6D1E">
      <w:pPr>
        <w:pStyle w:val="Normal1"/>
        <w:spacing w:before="200"/>
        <w:contextualSpacing w:val="0"/>
        <w:jc w:val="both"/>
        <w:rPr>
          <w:rFonts w:ascii="Arial" w:eastAsia="Arial" w:hAnsi="Arial" w:cs="Arial"/>
        </w:rPr>
      </w:pPr>
      <w:r w:rsidRPr="009A220E">
        <w:rPr>
          <w:rFonts w:ascii="Arial" w:eastAsia="Arial" w:hAnsi="Arial" w:cs="Arial"/>
          <w:i/>
          <w:color w:val="FF0000"/>
        </w:rPr>
        <w:t>(</w:t>
      </w:r>
      <w:r w:rsidR="003146B8">
        <w:rPr>
          <w:rFonts w:ascii="Arial" w:eastAsia="Arial" w:hAnsi="Arial" w:cs="Arial"/>
          <w:i/>
          <w:color w:val="FF0000"/>
        </w:rPr>
        <w:t>et si c</w:t>
      </w:r>
      <w:r>
        <w:rPr>
          <w:rFonts w:ascii="Arial" w:eastAsia="Arial" w:hAnsi="Arial" w:cs="Arial"/>
          <w:i/>
          <w:color w:val="FF0000"/>
        </w:rPr>
        <w:t>e mandataire est un professionnel :</w:t>
      </w:r>
      <w:r w:rsidR="003146B8">
        <w:rPr>
          <w:rFonts w:ascii="Arial" w:eastAsia="Arial" w:hAnsi="Arial" w:cs="Arial"/>
          <w:i/>
          <w:color w:val="FF0000"/>
        </w:rPr>
        <w:t xml:space="preserve"> </w:t>
      </w:r>
      <w:r>
        <w:rPr>
          <w:rFonts w:ascii="Arial" w:eastAsia="Arial" w:hAnsi="Arial" w:cs="Arial"/>
          <w:i/>
          <w:color w:val="FF0000"/>
        </w:rPr>
        <w:t>)</w:t>
      </w:r>
      <w:r w:rsidRPr="009A220E">
        <w:rPr>
          <w:rFonts w:ascii="Arial" w:eastAsia="Arial" w:hAnsi="Arial" w:cs="Arial"/>
          <w:i/>
          <w:color w:val="FF0000"/>
        </w:rPr>
        <w:t xml:space="preserve"> </w:t>
      </w:r>
      <w:r w:rsidR="00295829">
        <w:rPr>
          <w:rFonts w:ascii="Arial" w:eastAsia="Arial" w:hAnsi="Arial" w:cs="Arial"/>
        </w:rPr>
        <w:t>L</w:t>
      </w:r>
      <w:r w:rsidR="00532178">
        <w:rPr>
          <w:rFonts w:ascii="Arial" w:eastAsia="Arial" w:hAnsi="Arial" w:cs="Arial"/>
        </w:rPr>
        <w:t xml:space="preserve">edit mandataire agissant dans le cadre de son activité professionnelle, ayant pour </w:t>
      </w:r>
      <w:r w:rsidR="006D6B81">
        <w:rPr>
          <w:rFonts w:ascii="Arial" w:eastAsia="Arial" w:hAnsi="Arial" w:cs="Arial"/>
        </w:rPr>
        <w:t>n°</w:t>
      </w:r>
      <w:r w:rsidR="00532178">
        <w:rPr>
          <w:rFonts w:ascii="Arial" w:eastAsia="Arial" w:hAnsi="Arial" w:cs="Arial"/>
        </w:rPr>
        <w:t xml:space="preserve"> d'immatriculation </w:t>
      </w:r>
      <w:r w:rsidR="006D6B81">
        <w:rPr>
          <w:rFonts w:ascii="Arial" w:eastAsia="Arial" w:hAnsi="Arial" w:cs="Arial"/>
        </w:rPr>
        <w:t>[N°RCS]</w:t>
      </w:r>
      <w:r w:rsidR="00532178">
        <w:rPr>
          <w:rFonts w:ascii="Arial" w:eastAsia="Arial" w:hAnsi="Arial" w:cs="Arial"/>
        </w:rPr>
        <w:t xml:space="preserve"> RCS </w:t>
      </w:r>
      <w:r w:rsidR="006D6B81">
        <w:rPr>
          <w:rFonts w:ascii="Arial" w:eastAsia="Arial" w:hAnsi="Arial" w:cs="Arial"/>
        </w:rPr>
        <w:t>[ville RCS]</w:t>
      </w:r>
      <w:r w:rsidR="00532178">
        <w:rPr>
          <w:rFonts w:ascii="Arial" w:eastAsia="Arial" w:hAnsi="Arial" w:cs="Arial"/>
        </w:rPr>
        <w:t xml:space="preserve"> ;</w:t>
      </w:r>
    </w:p>
    <w:p w14:paraId="31177AF4" w14:textId="77777777" w:rsidR="00907112" w:rsidRDefault="007D6D1E">
      <w:pPr>
        <w:pStyle w:val="Normal1"/>
        <w:spacing w:before="200"/>
        <w:contextualSpacing w:val="0"/>
        <w:jc w:val="both"/>
        <w:rPr>
          <w:rFonts w:ascii="Arial" w:eastAsia="Arial" w:hAnsi="Arial" w:cs="Arial"/>
        </w:rPr>
      </w:pPr>
      <w:r w:rsidRPr="009A220E">
        <w:rPr>
          <w:rFonts w:ascii="Arial" w:eastAsia="Arial" w:hAnsi="Arial" w:cs="Arial"/>
          <w:i/>
          <w:color w:val="FF0000"/>
        </w:rPr>
        <w:t>(</w:t>
      </w:r>
      <w:r>
        <w:rPr>
          <w:rFonts w:ascii="Arial" w:eastAsia="Arial" w:hAnsi="Arial" w:cs="Arial"/>
          <w:i/>
          <w:color w:val="FF0000"/>
        </w:rPr>
        <w:t>si le</w:t>
      </w:r>
      <w:r w:rsidR="00E72BE3">
        <w:rPr>
          <w:rFonts w:ascii="Arial" w:eastAsia="Arial" w:hAnsi="Arial" w:cs="Arial"/>
          <w:i/>
          <w:color w:val="FF0000"/>
        </w:rPr>
        <w:t>s</w:t>
      </w:r>
      <w:r>
        <w:rPr>
          <w:rFonts w:ascii="Arial" w:eastAsia="Arial" w:hAnsi="Arial" w:cs="Arial"/>
          <w:i/>
          <w:color w:val="FF0000"/>
        </w:rPr>
        <w:t xml:space="preserve"> Locataire</w:t>
      </w:r>
      <w:r w:rsidR="00E72BE3">
        <w:rPr>
          <w:rFonts w:ascii="Arial" w:eastAsia="Arial" w:hAnsi="Arial" w:cs="Arial"/>
          <w:i/>
          <w:color w:val="FF0000"/>
        </w:rPr>
        <w:t>s</w:t>
      </w:r>
      <w:r>
        <w:rPr>
          <w:rFonts w:ascii="Arial" w:eastAsia="Arial" w:hAnsi="Arial" w:cs="Arial"/>
          <w:i/>
          <w:color w:val="FF0000"/>
        </w:rPr>
        <w:t xml:space="preserve"> </w:t>
      </w:r>
      <w:r w:rsidR="00E72BE3">
        <w:rPr>
          <w:rFonts w:ascii="Arial" w:eastAsia="Arial" w:hAnsi="Arial" w:cs="Arial"/>
          <w:i/>
          <w:color w:val="FF0000"/>
        </w:rPr>
        <w:t xml:space="preserve">sont </w:t>
      </w:r>
      <w:r>
        <w:rPr>
          <w:rFonts w:ascii="Arial" w:eastAsia="Arial" w:hAnsi="Arial" w:cs="Arial"/>
          <w:i/>
          <w:color w:val="FF0000"/>
        </w:rPr>
        <w:t>représenté</w:t>
      </w:r>
      <w:r w:rsidR="00E72BE3">
        <w:rPr>
          <w:rFonts w:ascii="Arial" w:eastAsia="Arial" w:hAnsi="Arial" w:cs="Arial"/>
          <w:i/>
          <w:color w:val="FF0000"/>
        </w:rPr>
        <w:t>s</w:t>
      </w:r>
      <w:r>
        <w:rPr>
          <w:rFonts w:ascii="Arial" w:eastAsia="Arial" w:hAnsi="Arial" w:cs="Arial"/>
          <w:i/>
          <w:color w:val="FF0000"/>
        </w:rPr>
        <w:t xml:space="preserve"> par</w:t>
      </w:r>
      <w:r w:rsidR="00E72BE3">
        <w:rPr>
          <w:rFonts w:ascii="Arial" w:eastAsia="Arial" w:hAnsi="Arial" w:cs="Arial"/>
          <w:i/>
          <w:color w:val="FF0000"/>
        </w:rPr>
        <w:t xml:space="preserve"> un</w:t>
      </w:r>
      <w:r>
        <w:rPr>
          <w:rFonts w:ascii="Arial" w:eastAsia="Arial" w:hAnsi="Arial" w:cs="Arial"/>
          <w:i/>
          <w:color w:val="FF0000"/>
        </w:rPr>
        <w:t xml:space="preserve"> mandataire qui est une société :) </w:t>
      </w:r>
      <w:r w:rsidR="00ED583D">
        <w:rPr>
          <w:rFonts w:ascii="Arial" w:eastAsia="Arial" w:hAnsi="Arial" w:cs="Arial"/>
        </w:rPr>
        <w:t>Représenté(s</w:t>
      </w:r>
      <w:r w:rsidR="00907112">
        <w:rPr>
          <w:rFonts w:ascii="Arial" w:eastAsia="Arial" w:hAnsi="Arial" w:cs="Arial"/>
        </w:rPr>
        <w:t>) par</w:t>
      </w:r>
      <w:r w:rsidR="00ED583D">
        <w:rPr>
          <w:rFonts w:ascii="Arial" w:eastAsia="Arial" w:hAnsi="Arial" w:cs="Arial"/>
        </w:rPr>
        <w:t xml:space="preserve"> son Mandataire :</w:t>
      </w:r>
      <w:r w:rsidR="00907112">
        <w:rPr>
          <w:rFonts w:ascii="Arial" w:eastAsia="Arial" w:hAnsi="Arial" w:cs="Arial"/>
        </w:rPr>
        <w:t xml:space="preserve"> la société [nom société], [forme juridique], dont le siège social est situé [adresse actuelle] [complément adresse] [code postal] [ville] ([pays]), immatriculée au registre du commerce et des sociétés sous le n° [n° RCS] RCS [ville du R</w:t>
      </w:r>
      <w:r w:rsidR="00A05AEC">
        <w:rPr>
          <w:rFonts w:ascii="Arial" w:eastAsia="Arial" w:hAnsi="Arial" w:cs="Arial"/>
        </w:rPr>
        <w:t xml:space="preserve">CS], elle-même représentée par </w:t>
      </w:r>
      <w:r w:rsidR="00907112">
        <w:rPr>
          <w:rFonts w:ascii="Arial" w:eastAsia="Arial" w:hAnsi="Arial" w:cs="Arial"/>
        </w:rPr>
        <w:t>[nom] [prénom] [téléphone]</w:t>
      </w:r>
      <w:r w:rsidR="00A05AEC">
        <w:rPr>
          <w:rFonts w:ascii="Arial" w:eastAsia="Arial" w:hAnsi="Arial" w:cs="Arial"/>
        </w:rPr>
        <w:t>,</w:t>
      </w:r>
      <w:r w:rsidR="00907112">
        <w:rPr>
          <w:rFonts w:ascii="Arial" w:eastAsia="Arial" w:hAnsi="Arial" w:cs="Arial"/>
        </w:rPr>
        <w:t xml:space="preserve"> [email], dument habilité ;</w:t>
      </w:r>
    </w:p>
    <w:p w14:paraId="6CD4A6BF" w14:textId="77777777" w:rsidR="0024061A" w:rsidRDefault="000D0F12">
      <w:pPr>
        <w:pStyle w:val="Normal1"/>
        <w:spacing w:before="200"/>
        <w:contextualSpacing w:val="0"/>
        <w:jc w:val="both"/>
        <w:rPr>
          <w:rFonts w:ascii="Arial" w:eastAsia="Arial" w:hAnsi="Arial" w:cs="Arial"/>
        </w:rPr>
      </w:pPr>
      <w:r>
        <w:rPr>
          <w:rFonts w:ascii="Arial" w:eastAsia="Arial" w:hAnsi="Arial" w:cs="Arial"/>
        </w:rPr>
        <w:t>D</w:t>
      </w:r>
      <w:r w:rsidR="00532178">
        <w:rPr>
          <w:rFonts w:ascii="Arial" w:eastAsia="Arial" w:hAnsi="Arial" w:cs="Arial"/>
        </w:rPr>
        <w:t>ésigné(s) ci-après le "Locataire".</w:t>
      </w:r>
    </w:p>
    <w:p w14:paraId="350DF1DC" w14:textId="77777777" w:rsidR="0024061A" w:rsidRDefault="00532178">
      <w:pPr>
        <w:pStyle w:val="Normal1"/>
        <w:spacing w:before="200"/>
        <w:contextualSpacing w:val="0"/>
        <w:rPr>
          <w:rFonts w:ascii="Arial" w:eastAsia="Arial" w:hAnsi="Arial" w:cs="Arial"/>
        </w:rPr>
      </w:pPr>
      <w:r>
        <w:rPr>
          <w:rFonts w:ascii="Arial" w:eastAsia="Arial" w:hAnsi="Arial" w:cs="Arial"/>
        </w:rPr>
        <w:t>Le Bailleur et le Locataire étant ci-après désignés, ensemble, les "Parties".</w:t>
      </w:r>
    </w:p>
    <w:p w14:paraId="73046427" w14:textId="77777777" w:rsidR="0024061A" w:rsidRPr="00AE1E10" w:rsidRDefault="00532178">
      <w:pPr>
        <w:pStyle w:val="Titre1"/>
        <w:spacing w:before="280"/>
        <w:contextualSpacing w:val="0"/>
        <w:rPr>
          <w:rFonts w:ascii="Arial" w:eastAsia="Arial" w:hAnsi="Arial" w:cs="Arial"/>
          <w:color w:val="006FAD"/>
          <w:sz w:val="32"/>
          <w:szCs w:val="32"/>
        </w:rPr>
      </w:pPr>
      <w:r w:rsidRPr="00AE1E10">
        <w:rPr>
          <w:rFonts w:ascii="Arial" w:eastAsia="Arial" w:hAnsi="Arial" w:cs="Arial"/>
          <w:color w:val="006FAD"/>
          <w:sz w:val="32"/>
          <w:szCs w:val="32"/>
        </w:rPr>
        <w:t>Objet du contrat</w:t>
      </w:r>
    </w:p>
    <w:p w14:paraId="0A832734" w14:textId="416F93B9" w:rsidR="0024061A" w:rsidRDefault="00CE5CB3">
      <w:pPr>
        <w:pStyle w:val="Normal1"/>
        <w:spacing w:before="200"/>
        <w:contextualSpacing w:val="0"/>
        <w:jc w:val="both"/>
        <w:rPr>
          <w:rFonts w:ascii="Arial" w:eastAsia="Arial" w:hAnsi="Arial" w:cs="Arial"/>
        </w:rPr>
      </w:pPr>
      <w:r>
        <w:rPr>
          <w:rFonts w:ascii="Arial" w:eastAsia="Arial" w:hAnsi="Arial" w:cs="Arial"/>
        </w:rPr>
        <w:t xml:space="preserve">Le présent contrat a pour objet la location d’un logement. </w:t>
      </w:r>
      <w:r w:rsidR="00F803A1">
        <w:rPr>
          <w:rFonts w:ascii="Arial" w:eastAsia="Arial" w:hAnsi="Arial" w:cs="Arial"/>
        </w:rPr>
        <w:t xml:space="preserve">Le Locataire déclare bien connaître la chose louée pour l’avoir visitée préalablement aux présentes. </w:t>
      </w:r>
      <w:r>
        <w:rPr>
          <w:rFonts w:ascii="Arial" w:eastAsia="Arial" w:hAnsi="Arial" w:cs="Arial"/>
        </w:rPr>
        <w:t>L</w:t>
      </w:r>
      <w:r w:rsidR="00F803A1">
        <w:rPr>
          <w:rFonts w:ascii="Arial" w:eastAsia="Arial" w:hAnsi="Arial" w:cs="Arial"/>
        </w:rPr>
        <w:t>e Bailleur</w:t>
      </w:r>
      <w:r>
        <w:rPr>
          <w:rFonts w:ascii="Arial" w:eastAsia="Arial" w:hAnsi="Arial" w:cs="Arial"/>
        </w:rPr>
        <w:t xml:space="preserve"> loue au Locataire, qui accepte, les locaux et équipements ci-après désignés et aux conditions suivantes.</w:t>
      </w:r>
    </w:p>
    <w:p w14:paraId="708307FB" w14:textId="77777777" w:rsidR="00A90E3A" w:rsidRDefault="00A90E3A">
      <w:pPr>
        <w:pStyle w:val="Normal1"/>
        <w:spacing w:before="200"/>
        <w:contextualSpacing w:val="0"/>
        <w:jc w:val="both"/>
        <w:rPr>
          <w:rFonts w:ascii="Arial" w:eastAsia="Arial" w:hAnsi="Arial" w:cs="Arial"/>
        </w:rPr>
      </w:pPr>
    </w:p>
    <w:p w14:paraId="6483B341" w14:textId="77777777" w:rsidR="0024061A" w:rsidRPr="00AE1E10" w:rsidRDefault="00532178">
      <w:pPr>
        <w:pStyle w:val="Titre2"/>
        <w:spacing w:before="200"/>
        <w:contextualSpacing w:val="0"/>
        <w:jc w:val="both"/>
        <w:rPr>
          <w:rFonts w:ascii="Arial" w:eastAsia="Arial" w:hAnsi="Arial" w:cs="Arial"/>
          <w:color w:val="006FAD"/>
          <w:sz w:val="28"/>
          <w:szCs w:val="28"/>
        </w:rPr>
      </w:pPr>
      <w:r w:rsidRPr="00AE1E10">
        <w:rPr>
          <w:rFonts w:ascii="Arial" w:eastAsia="Arial" w:hAnsi="Arial" w:cs="Arial"/>
          <w:color w:val="006FAD"/>
          <w:sz w:val="28"/>
          <w:szCs w:val="28"/>
        </w:rPr>
        <w:t>1.1 Consistance du logement</w:t>
      </w:r>
    </w:p>
    <w:p w14:paraId="2B80BBC0" w14:textId="77777777" w:rsidR="0024061A" w:rsidRDefault="00532178">
      <w:pPr>
        <w:pStyle w:val="Titre3"/>
        <w:spacing w:before="200"/>
        <w:ind w:left="225"/>
        <w:contextualSpacing w:val="0"/>
        <w:rPr>
          <w:rFonts w:ascii="Arial" w:eastAsia="Arial" w:hAnsi="Arial" w:cs="Arial"/>
          <w:sz w:val="24"/>
          <w:szCs w:val="24"/>
        </w:rPr>
      </w:pPr>
      <w:r>
        <w:rPr>
          <w:rFonts w:ascii="Arial" w:eastAsia="Arial" w:hAnsi="Arial" w:cs="Arial"/>
          <w:sz w:val="24"/>
          <w:szCs w:val="24"/>
        </w:rPr>
        <w:t>1.1.1 Adresse du logement</w:t>
      </w:r>
    </w:p>
    <w:p w14:paraId="04AF8740" w14:textId="3F7C99E5" w:rsidR="0024061A" w:rsidRDefault="00532178">
      <w:pPr>
        <w:pStyle w:val="Normal1"/>
        <w:spacing w:before="200"/>
        <w:contextualSpacing w:val="0"/>
        <w:jc w:val="both"/>
        <w:rPr>
          <w:rFonts w:ascii="Arial" w:eastAsia="Arial" w:hAnsi="Arial" w:cs="Arial"/>
        </w:rPr>
      </w:pPr>
      <w:r>
        <w:rPr>
          <w:rFonts w:ascii="Arial" w:eastAsia="Arial" w:hAnsi="Arial" w:cs="Arial"/>
        </w:rPr>
        <w:t xml:space="preserve">Le logement est situé </w:t>
      </w:r>
      <w:r w:rsidR="004A6231">
        <w:rPr>
          <w:rFonts w:ascii="Arial" w:eastAsia="Arial" w:hAnsi="Arial" w:cs="Arial"/>
        </w:rPr>
        <w:t>[adresse bien] [complément adresse]</w:t>
      </w:r>
      <w:r>
        <w:rPr>
          <w:rFonts w:ascii="Arial" w:eastAsia="Arial" w:hAnsi="Arial" w:cs="Arial"/>
        </w:rPr>
        <w:t xml:space="preserve">, </w:t>
      </w:r>
      <w:r w:rsidR="004A6231">
        <w:rPr>
          <w:rFonts w:ascii="Arial" w:eastAsia="Arial" w:hAnsi="Arial" w:cs="Arial"/>
        </w:rPr>
        <w:t>[code postal] [ville], [bâtiment], à l’étage n°[étage], escalier [escalier], appartement n°[n° porte]</w:t>
      </w:r>
      <w:r>
        <w:rPr>
          <w:rFonts w:ascii="Arial" w:eastAsia="Arial" w:hAnsi="Arial" w:cs="Arial"/>
        </w:rPr>
        <w:t>.</w:t>
      </w:r>
      <w:r w:rsidR="0012426D">
        <w:rPr>
          <w:rFonts w:ascii="Arial" w:eastAsia="Arial" w:hAnsi="Arial" w:cs="Arial"/>
        </w:rPr>
        <w:t xml:space="preserve"> </w:t>
      </w:r>
      <w:r w:rsidR="0012426D">
        <w:rPr>
          <w:rFonts w:ascii="Arial" w:eastAsia="Arial" w:hAnsi="Arial" w:cs="Arial"/>
        </w:rPr>
        <w:t>Le numéro d’identifiant fiscal du logement est le : [Numéro]</w:t>
      </w:r>
    </w:p>
    <w:p w14:paraId="5CE45533"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Les lieux loués constituent le/les lot(s) de copropriété n°</w:t>
      </w:r>
      <w:r w:rsidR="008C4F46">
        <w:rPr>
          <w:rFonts w:ascii="Arial" w:eastAsia="Arial" w:hAnsi="Arial" w:cs="Arial"/>
        </w:rPr>
        <w:t>[numéro(s) de lot(s)]</w:t>
      </w:r>
      <w:r>
        <w:rPr>
          <w:rFonts w:ascii="Arial" w:eastAsia="Arial" w:hAnsi="Arial" w:cs="Arial"/>
        </w:rPr>
        <w:t xml:space="preserve"> et représentent les </w:t>
      </w:r>
      <w:r w:rsidR="008C4F46">
        <w:rPr>
          <w:rFonts w:ascii="Arial" w:eastAsia="Arial" w:hAnsi="Arial" w:cs="Arial"/>
        </w:rPr>
        <w:t xml:space="preserve">[nombre de tantièmes] </w:t>
      </w:r>
      <w:r>
        <w:rPr>
          <w:rFonts w:ascii="Arial" w:eastAsia="Arial" w:hAnsi="Arial" w:cs="Arial"/>
        </w:rPr>
        <w:t xml:space="preserve"> des parties communes.</w:t>
      </w:r>
      <w:r w:rsidR="009A220E">
        <w:rPr>
          <w:rFonts w:ascii="Arial" w:eastAsia="Arial" w:hAnsi="Arial" w:cs="Arial"/>
        </w:rPr>
        <w:t xml:space="preserve"> </w:t>
      </w:r>
      <w:r w:rsidR="009A220E" w:rsidRPr="009A220E">
        <w:rPr>
          <w:rFonts w:ascii="Arial" w:eastAsia="Arial" w:hAnsi="Arial" w:cs="Arial"/>
          <w:i/>
          <w:color w:val="FF0000"/>
        </w:rPr>
        <w:t xml:space="preserve">(ne pas </w:t>
      </w:r>
      <w:r w:rsidR="00AE1E10">
        <w:rPr>
          <w:rFonts w:ascii="Arial" w:eastAsia="Arial" w:hAnsi="Arial" w:cs="Arial"/>
          <w:i/>
          <w:color w:val="FF0000"/>
        </w:rPr>
        <w:t xml:space="preserve">tenir compte </w:t>
      </w:r>
      <w:r w:rsidR="009A220E" w:rsidRPr="009A220E">
        <w:rPr>
          <w:rFonts w:ascii="Arial" w:eastAsia="Arial" w:hAnsi="Arial" w:cs="Arial"/>
          <w:i/>
          <w:color w:val="FF0000"/>
        </w:rPr>
        <w:t xml:space="preserve">si </w:t>
      </w:r>
      <w:r w:rsidR="00AE1E10">
        <w:rPr>
          <w:rFonts w:ascii="Arial" w:eastAsia="Arial" w:hAnsi="Arial" w:cs="Arial"/>
          <w:i/>
          <w:color w:val="FF0000"/>
        </w:rPr>
        <w:t xml:space="preserve">le </w:t>
      </w:r>
      <w:r w:rsidR="009A220E" w:rsidRPr="009A220E">
        <w:rPr>
          <w:rFonts w:ascii="Arial" w:eastAsia="Arial" w:hAnsi="Arial" w:cs="Arial"/>
          <w:i/>
          <w:color w:val="FF0000"/>
        </w:rPr>
        <w:t xml:space="preserve">logement </w:t>
      </w:r>
      <w:r w:rsidR="00AE1E10">
        <w:rPr>
          <w:rFonts w:ascii="Arial" w:eastAsia="Arial" w:hAnsi="Arial" w:cs="Arial"/>
          <w:i/>
          <w:color w:val="FF0000"/>
        </w:rPr>
        <w:t xml:space="preserve">est </w:t>
      </w:r>
      <w:r w:rsidR="009A220E" w:rsidRPr="009A220E">
        <w:rPr>
          <w:rFonts w:ascii="Arial" w:eastAsia="Arial" w:hAnsi="Arial" w:cs="Arial"/>
          <w:i/>
          <w:color w:val="FF0000"/>
        </w:rPr>
        <w:t>en monopropriété)</w:t>
      </w:r>
    </w:p>
    <w:p w14:paraId="3EA57326" w14:textId="77777777" w:rsidR="0024061A" w:rsidRDefault="00532178">
      <w:pPr>
        <w:pStyle w:val="Titre3"/>
        <w:spacing w:before="200"/>
        <w:ind w:left="225"/>
        <w:contextualSpacing w:val="0"/>
        <w:rPr>
          <w:rFonts w:ascii="Arial" w:eastAsia="Arial" w:hAnsi="Arial" w:cs="Arial"/>
          <w:sz w:val="24"/>
          <w:szCs w:val="24"/>
        </w:rPr>
      </w:pPr>
      <w:r>
        <w:rPr>
          <w:rFonts w:ascii="Arial" w:eastAsia="Arial" w:hAnsi="Arial" w:cs="Arial"/>
          <w:sz w:val="24"/>
          <w:szCs w:val="24"/>
        </w:rPr>
        <w:t>1.1.2 Caractéristiques du logement</w:t>
      </w:r>
    </w:p>
    <w:p w14:paraId="6C3F48AD" w14:textId="77777777" w:rsidR="00DA710F" w:rsidRPr="00DA710F" w:rsidRDefault="00DA710F" w:rsidP="00DA710F">
      <w:pPr>
        <w:pStyle w:val="Normal1"/>
        <w:rPr>
          <w:rFonts w:eastAsia="Arial"/>
        </w:rPr>
      </w:pPr>
    </w:p>
    <w:p w14:paraId="52D406D0" w14:textId="77777777" w:rsidR="0024061A" w:rsidRPr="0054653A" w:rsidRDefault="00DD231C">
      <w:pPr>
        <w:pStyle w:val="Normal1"/>
        <w:numPr>
          <w:ilvl w:val="0"/>
          <w:numId w:val="10"/>
        </w:numPr>
        <w:ind w:left="600" w:hanging="360"/>
      </w:pPr>
      <w:r>
        <w:rPr>
          <w:rFonts w:ascii="Arial" w:eastAsia="Arial" w:hAnsi="Arial" w:cs="Arial"/>
        </w:rPr>
        <w:t>Régime juridique de l’immeuble </w:t>
      </w:r>
      <w:r w:rsidR="00AE1E10">
        <w:rPr>
          <w:rFonts w:ascii="Arial" w:eastAsia="Arial" w:hAnsi="Arial" w:cs="Arial"/>
        </w:rPr>
        <w:t>: [copro ou</w:t>
      </w:r>
      <w:r>
        <w:rPr>
          <w:rFonts w:ascii="Arial" w:eastAsia="Arial" w:hAnsi="Arial" w:cs="Arial"/>
        </w:rPr>
        <w:t xml:space="preserve"> monopropriété]</w:t>
      </w:r>
    </w:p>
    <w:p w14:paraId="2B163E0B" w14:textId="77777777" w:rsidR="0054653A" w:rsidRDefault="0054653A">
      <w:pPr>
        <w:pStyle w:val="Normal1"/>
        <w:numPr>
          <w:ilvl w:val="0"/>
          <w:numId w:val="10"/>
        </w:numPr>
        <w:ind w:left="600" w:hanging="360"/>
      </w:pPr>
      <w:r w:rsidRPr="00615DFA">
        <w:rPr>
          <w:rFonts w:ascii="Arial" w:hAnsi="Arial" w:cs="Arial"/>
        </w:rPr>
        <w:t>Type d’</w:t>
      </w:r>
      <w:r>
        <w:rPr>
          <w:rFonts w:ascii="Arial" w:hAnsi="Arial" w:cs="Arial"/>
        </w:rPr>
        <w:t>habitation : [</w:t>
      </w:r>
      <w:r w:rsidR="00AE1E10">
        <w:rPr>
          <w:rFonts w:ascii="Arial" w:hAnsi="Arial" w:cs="Arial"/>
        </w:rPr>
        <w:t>Appartement ou maison</w:t>
      </w:r>
      <w:r>
        <w:rPr>
          <w:rFonts w:ascii="Arial" w:hAnsi="Arial" w:cs="Arial"/>
        </w:rPr>
        <w:t>]</w:t>
      </w:r>
    </w:p>
    <w:p w14:paraId="0F56F5BB" w14:textId="77777777" w:rsidR="00DD231C" w:rsidRDefault="00DD231C" w:rsidP="00DD231C">
      <w:pPr>
        <w:pStyle w:val="Normal1"/>
        <w:numPr>
          <w:ilvl w:val="0"/>
          <w:numId w:val="10"/>
        </w:numPr>
        <w:ind w:left="600" w:hanging="360"/>
      </w:pPr>
      <w:r>
        <w:rPr>
          <w:rFonts w:ascii="Arial" w:eastAsia="Arial" w:hAnsi="Arial" w:cs="Arial"/>
        </w:rPr>
        <w:t>Le logement a été construit [année de construction]</w:t>
      </w:r>
    </w:p>
    <w:p w14:paraId="161DB039" w14:textId="77777777" w:rsidR="0024061A" w:rsidRDefault="00532178">
      <w:pPr>
        <w:pStyle w:val="Normal1"/>
        <w:numPr>
          <w:ilvl w:val="0"/>
          <w:numId w:val="11"/>
        </w:numPr>
        <w:ind w:left="600" w:hanging="360"/>
      </w:pPr>
      <w:r>
        <w:rPr>
          <w:rFonts w:ascii="Arial" w:eastAsia="Arial" w:hAnsi="Arial" w:cs="Arial"/>
        </w:rPr>
        <w:lastRenderedPageBreak/>
        <w:t xml:space="preserve">Surface habitable : </w:t>
      </w:r>
      <w:r w:rsidR="007E255A">
        <w:rPr>
          <w:rFonts w:ascii="Arial" w:eastAsia="Arial" w:hAnsi="Arial" w:cs="Arial"/>
        </w:rPr>
        <w:t>[surface]</w:t>
      </w:r>
      <w:r>
        <w:rPr>
          <w:rFonts w:ascii="Arial" w:eastAsia="Arial" w:hAnsi="Arial" w:cs="Arial"/>
        </w:rPr>
        <w:t xml:space="preserve"> m²</w:t>
      </w:r>
    </w:p>
    <w:p w14:paraId="0BFE3168" w14:textId="77777777" w:rsidR="0024061A" w:rsidRDefault="00532178">
      <w:pPr>
        <w:pStyle w:val="Normal1"/>
        <w:numPr>
          <w:ilvl w:val="0"/>
          <w:numId w:val="11"/>
        </w:numPr>
        <w:ind w:left="600" w:hanging="360"/>
      </w:pPr>
      <w:r>
        <w:rPr>
          <w:rFonts w:ascii="Arial" w:eastAsia="Arial" w:hAnsi="Arial" w:cs="Arial"/>
        </w:rPr>
        <w:t xml:space="preserve">Nombre de pièces principales : </w:t>
      </w:r>
      <w:r w:rsidR="007E255A">
        <w:rPr>
          <w:rFonts w:ascii="Arial" w:eastAsia="Arial" w:hAnsi="Arial" w:cs="Arial"/>
        </w:rPr>
        <w:t>[nombre de pièces]</w:t>
      </w:r>
    </w:p>
    <w:p w14:paraId="31BA2D30" w14:textId="77777777" w:rsidR="0024061A" w:rsidRPr="0062348B" w:rsidRDefault="00532178">
      <w:pPr>
        <w:pStyle w:val="Normal1"/>
        <w:numPr>
          <w:ilvl w:val="0"/>
          <w:numId w:val="11"/>
        </w:numPr>
        <w:ind w:left="600" w:hanging="360"/>
      </w:pPr>
      <w:r>
        <w:rPr>
          <w:rFonts w:ascii="Arial" w:eastAsia="Arial" w:hAnsi="Arial" w:cs="Arial"/>
        </w:rPr>
        <w:t xml:space="preserve">Types de pièces principales </w:t>
      </w:r>
      <w:r w:rsidR="0062348B">
        <w:rPr>
          <w:rFonts w:ascii="Arial" w:eastAsia="Arial" w:hAnsi="Arial" w:cs="Arial"/>
        </w:rPr>
        <w:t xml:space="preserve">et dépendances </w:t>
      </w:r>
      <w:r>
        <w:rPr>
          <w:rFonts w:ascii="Arial" w:eastAsia="Arial" w:hAnsi="Arial" w:cs="Arial"/>
        </w:rPr>
        <w:t xml:space="preserve">: </w:t>
      </w:r>
      <w:r w:rsidR="007E255A">
        <w:rPr>
          <w:rFonts w:ascii="Arial" w:eastAsia="Arial" w:hAnsi="Arial" w:cs="Arial"/>
        </w:rPr>
        <w:t>[types de pièces et dépendances]</w:t>
      </w:r>
    </w:p>
    <w:p w14:paraId="4E644C13" w14:textId="77777777" w:rsidR="0062348B" w:rsidRPr="0092204C" w:rsidRDefault="0092204C">
      <w:pPr>
        <w:pStyle w:val="Normal1"/>
        <w:numPr>
          <w:ilvl w:val="0"/>
          <w:numId w:val="11"/>
        </w:numPr>
        <w:ind w:left="600" w:hanging="360"/>
      </w:pPr>
      <w:r>
        <w:rPr>
          <w:rFonts w:ascii="Arial" w:eastAsia="Arial" w:hAnsi="Arial" w:cs="Arial"/>
        </w:rPr>
        <w:t>Equipements de</w:t>
      </w:r>
      <w:r w:rsidR="0062348B">
        <w:rPr>
          <w:rFonts w:ascii="Arial" w:eastAsia="Arial" w:hAnsi="Arial" w:cs="Arial"/>
        </w:rPr>
        <w:t xml:space="preserve"> cuisine : [équipements de cuisine]</w:t>
      </w:r>
    </w:p>
    <w:p w14:paraId="78C7533C" w14:textId="77777777" w:rsidR="0092204C" w:rsidRPr="0092204C" w:rsidRDefault="0092204C">
      <w:pPr>
        <w:pStyle w:val="Normal1"/>
        <w:numPr>
          <w:ilvl w:val="0"/>
          <w:numId w:val="11"/>
        </w:numPr>
        <w:ind w:left="600" w:hanging="360"/>
      </w:pPr>
      <w:r>
        <w:rPr>
          <w:rFonts w:ascii="Arial" w:eastAsia="Arial" w:hAnsi="Arial" w:cs="Arial"/>
        </w:rPr>
        <w:t>Equipements complémentaires : [équipement complémentaires]</w:t>
      </w:r>
    </w:p>
    <w:p w14:paraId="11D118F0" w14:textId="1BD5B402" w:rsidR="0092204C" w:rsidRPr="00EF4394" w:rsidRDefault="00EF4394">
      <w:pPr>
        <w:pStyle w:val="Normal1"/>
        <w:numPr>
          <w:ilvl w:val="0"/>
          <w:numId w:val="11"/>
        </w:numPr>
        <w:ind w:left="600" w:hanging="360"/>
      </w:pPr>
      <w:r>
        <w:rPr>
          <w:rFonts w:ascii="Arial" w:eastAsia="Arial" w:hAnsi="Arial" w:cs="Arial"/>
        </w:rPr>
        <w:t xml:space="preserve">Modalités de production de chauffage : chauffage [système de chauffage] [type d’énergie]. </w:t>
      </w:r>
      <w:r w:rsidR="00A96DF5" w:rsidRPr="00AA4B9C">
        <w:rPr>
          <w:rFonts w:ascii="Arial" w:eastAsia="Arial" w:hAnsi="Arial" w:cs="Arial"/>
          <w:i/>
          <w:color w:val="FF0000"/>
        </w:rPr>
        <w:t>(</w:t>
      </w:r>
      <w:r w:rsidR="00A96DF5">
        <w:rPr>
          <w:rFonts w:ascii="Arial" w:eastAsia="Arial" w:hAnsi="Arial" w:cs="Arial"/>
          <w:i/>
          <w:color w:val="FF0000"/>
        </w:rPr>
        <w:t>S</w:t>
      </w:r>
      <w:r w:rsidR="00A96DF5" w:rsidRPr="00AA4B9C">
        <w:rPr>
          <w:rFonts w:ascii="Arial" w:eastAsia="Arial" w:hAnsi="Arial" w:cs="Arial"/>
          <w:i/>
          <w:color w:val="FF0000"/>
        </w:rPr>
        <w:t xml:space="preserve">i </w:t>
      </w:r>
      <w:r w:rsidR="00004A44">
        <w:rPr>
          <w:rFonts w:ascii="Arial" w:eastAsia="Arial" w:hAnsi="Arial" w:cs="Arial"/>
          <w:i/>
          <w:color w:val="FF0000"/>
        </w:rPr>
        <w:t>le</w:t>
      </w:r>
      <w:r w:rsidR="00A96DF5" w:rsidRPr="00AA4B9C">
        <w:rPr>
          <w:rFonts w:ascii="Arial" w:eastAsia="Arial" w:hAnsi="Arial" w:cs="Arial"/>
          <w:i/>
          <w:color w:val="FF0000"/>
        </w:rPr>
        <w:t> </w:t>
      </w:r>
      <w:r w:rsidR="00004A44">
        <w:rPr>
          <w:rFonts w:ascii="Arial" w:eastAsia="Arial" w:hAnsi="Arial" w:cs="Arial"/>
          <w:i/>
          <w:color w:val="FF0000"/>
        </w:rPr>
        <w:t>« </w:t>
      </w:r>
      <w:r w:rsidR="00A96DF5" w:rsidRPr="00AA4B9C">
        <w:rPr>
          <w:rFonts w:ascii="Arial" w:eastAsia="Arial" w:hAnsi="Arial" w:cs="Arial"/>
          <w:i/>
          <w:color w:val="FF0000"/>
        </w:rPr>
        <w:t xml:space="preserve">système de chauffage </w:t>
      </w:r>
      <w:r w:rsidR="00004A44">
        <w:rPr>
          <w:rFonts w:ascii="Arial" w:eastAsia="Arial" w:hAnsi="Arial" w:cs="Arial"/>
          <w:i/>
          <w:color w:val="FF0000"/>
        </w:rPr>
        <w:t>est</w:t>
      </w:r>
      <w:r w:rsidR="00A96DF5" w:rsidRPr="00AA4B9C">
        <w:rPr>
          <w:rFonts w:ascii="Arial" w:eastAsia="Arial" w:hAnsi="Arial" w:cs="Arial"/>
          <w:i/>
          <w:color w:val="FF0000"/>
        </w:rPr>
        <w:t xml:space="preserve"> collectif »</w:t>
      </w:r>
      <w:r w:rsidR="00A96DF5">
        <w:rPr>
          <w:rFonts w:ascii="Arial" w:eastAsia="Arial" w:hAnsi="Arial" w:cs="Arial"/>
          <w:i/>
          <w:color w:val="FF0000"/>
        </w:rPr>
        <w:t xml:space="preserve"> alors </w:t>
      </w:r>
      <w:r w:rsidR="00004A44">
        <w:rPr>
          <w:rFonts w:ascii="Arial" w:eastAsia="Arial" w:hAnsi="Arial" w:cs="Arial"/>
          <w:i/>
          <w:color w:val="FF0000"/>
        </w:rPr>
        <w:t xml:space="preserve">préciser </w:t>
      </w:r>
      <w:r w:rsidR="00A96DF5">
        <w:rPr>
          <w:rFonts w:ascii="Arial" w:eastAsia="Arial" w:hAnsi="Arial" w:cs="Arial"/>
          <w:i/>
          <w:color w:val="FF0000"/>
        </w:rPr>
        <w:t xml:space="preserve">: </w:t>
      </w:r>
      <w:r w:rsidR="00A96DF5" w:rsidRPr="00AA4B9C">
        <w:rPr>
          <w:rFonts w:ascii="Arial" w:eastAsia="Arial" w:hAnsi="Arial" w:cs="Arial"/>
          <w:i/>
          <w:color w:val="FF0000"/>
        </w:rPr>
        <w:t>)</w:t>
      </w:r>
      <w:r w:rsidR="00A96DF5">
        <w:rPr>
          <w:rFonts w:ascii="Arial" w:eastAsia="Arial" w:hAnsi="Arial" w:cs="Arial"/>
          <w:i/>
          <w:color w:val="FF0000"/>
        </w:rPr>
        <w:t xml:space="preserve"> </w:t>
      </w:r>
      <w:r>
        <w:rPr>
          <w:rFonts w:ascii="Arial" w:eastAsia="Arial" w:hAnsi="Arial" w:cs="Arial"/>
        </w:rPr>
        <w:t>La répartition de la consommation du Locataire se fera au [répartition de la consommation]</w:t>
      </w:r>
      <w:r w:rsidR="00AA4B9C">
        <w:rPr>
          <w:rFonts w:ascii="Arial" w:eastAsia="Arial" w:hAnsi="Arial" w:cs="Arial"/>
        </w:rPr>
        <w:t xml:space="preserve"> </w:t>
      </w:r>
    </w:p>
    <w:p w14:paraId="1DB677A5" w14:textId="6DD617F9" w:rsidR="00EF4394" w:rsidRPr="0012426D" w:rsidRDefault="00EF4394" w:rsidP="00EF4394">
      <w:pPr>
        <w:pStyle w:val="Normal1"/>
        <w:numPr>
          <w:ilvl w:val="0"/>
          <w:numId w:val="11"/>
        </w:numPr>
        <w:ind w:left="600" w:hanging="360"/>
      </w:pPr>
      <w:r>
        <w:rPr>
          <w:rFonts w:ascii="Arial" w:eastAsia="Arial" w:hAnsi="Arial" w:cs="Arial"/>
        </w:rPr>
        <w:t xml:space="preserve">Modalités de production d’eau chaude sanitaire : eau chaude [système d’eau chaude] [type d’énergie]. </w:t>
      </w:r>
      <w:r w:rsidR="00A96DF5" w:rsidRPr="00AA4B9C">
        <w:rPr>
          <w:rFonts w:ascii="Arial" w:eastAsia="Arial" w:hAnsi="Arial" w:cs="Arial"/>
          <w:i/>
          <w:color w:val="FF0000"/>
        </w:rPr>
        <w:t>(</w:t>
      </w:r>
      <w:r w:rsidR="00A96DF5">
        <w:rPr>
          <w:rFonts w:ascii="Arial" w:eastAsia="Arial" w:hAnsi="Arial" w:cs="Arial"/>
          <w:i/>
          <w:color w:val="FF0000"/>
        </w:rPr>
        <w:t>S</w:t>
      </w:r>
      <w:r w:rsidR="00A96DF5" w:rsidRPr="00AA4B9C">
        <w:rPr>
          <w:rFonts w:ascii="Arial" w:eastAsia="Arial" w:hAnsi="Arial" w:cs="Arial"/>
          <w:i/>
          <w:color w:val="FF0000"/>
        </w:rPr>
        <w:t xml:space="preserve">i </w:t>
      </w:r>
      <w:r w:rsidR="00004A44">
        <w:rPr>
          <w:rFonts w:ascii="Arial" w:eastAsia="Arial" w:hAnsi="Arial" w:cs="Arial"/>
          <w:i/>
          <w:color w:val="FF0000"/>
        </w:rPr>
        <w:t>le « </w:t>
      </w:r>
      <w:r w:rsidR="00A96DF5" w:rsidRPr="00AA4B9C">
        <w:rPr>
          <w:rFonts w:ascii="Arial" w:eastAsia="Arial" w:hAnsi="Arial" w:cs="Arial"/>
          <w:i/>
          <w:color w:val="FF0000"/>
        </w:rPr>
        <w:t xml:space="preserve">système de chauffage </w:t>
      </w:r>
      <w:r w:rsidR="00004A44">
        <w:rPr>
          <w:rFonts w:ascii="Arial" w:eastAsia="Arial" w:hAnsi="Arial" w:cs="Arial"/>
          <w:i/>
          <w:color w:val="FF0000"/>
        </w:rPr>
        <w:t xml:space="preserve">est </w:t>
      </w:r>
      <w:r w:rsidR="00A96DF5" w:rsidRPr="00AA4B9C">
        <w:rPr>
          <w:rFonts w:ascii="Arial" w:eastAsia="Arial" w:hAnsi="Arial" w:cs="Arial"/>
          <w:i/>
          <w:color w:val="FF0000"/>
        </w:rPr>
        <w:t>collectif »</w:t>
      </w:r>
      <w:r w:rsidR="00A96DF5">
        <w:rPr>
          <w:rFonts w:ascii="Arial" w:eastAsia="Arial" w:hAnsi="Arial" w:cs="Arial"/>
          <w:i/>
          <w:color w:val="FF0000"/>
        </w:rPr>
        <w:t xml:space="preserve"> alors </w:t>
      </w:r>
      <w:r w:rsidR="00004A44">
        <w:rPr>
          <w:rFonts w:ascii="Arial" w:eastAsia="Arial" w:hAnsi="Arial" w:cs="Arial"/>
          <w:i/>
          <w:color w:val="FF0000"/>
        </w:rPr>
        <w:t>préciser</w:t>
      </w:r>
      <w:r w:rsidR="00A96DF5">
        <w:rPr>
          <w:rFonts w:ascii="Arial" w:eastAsia="Arial" w:hAnsi="Arial" w:cs="Arial"/>
          <w:i/>
          <w:color w:val="FF0000"/>
        </w:rPr>
        <w:t xml:space="preserve"> : </w:t>
      </w:r>
      <w:r w:rsidR="00A96DF5" w:rsidRPr="00AA4B9C">
        <w:rPr>
          <w:rFonts w:ascii="Arial" w:eastAsia="Arial" w:hAnsi="Arial" w:cs="Arial"/>
          <w:i/>
          <w:color w:val="FF0000"/>
        </w:rPr>
        <w:t>)</w:t>
      </w:r>
      <w:r w:rsidR="00A96DF5">
        <w:rPr>
          <w:rFonts w:ascii="Arial" w:eastAsia="Arial" w:hAnsi="Arial" w:cs="Arial"/>
          <w:i/>
          <w:color w:val="FF0000"/>
        </w:rPr>
        <w:t xml:space="preserve"> </w:t>
      </w:r>
      <w:r>
        <w:rPr>
          <w:rFonts w:ascii="Arial" w:eastAsia="Arial" w:hAnsi="Arial" w:cs="Arial"/>
        </w:rPr>
        <w:t>La répartition de la consommation du Locataire se fera au [répartition de la consommation]</w:t>
      </w:r>
      <w:r w:rsidR="00AA4B9C">
        <w:rPr>
          <w:rFonts w:ascii="Arial" w:eastAsia="Arial" w:hAnsi="Arial" w:cs="Arial"/>
        </w:rPr>
        <w:t xml:space="preserve"> </w:t>
      </w:r>
    </w:p>
    <w:p w14:paraId="63DC0A4D" w14:textId="77777777" w:rsidR="0012426D" w:rsidRPr="00966926" w:rsidRDefault="0012426D" w:rsidP="0012426D">
      <w:pPr>
        <w:pStyle w:val="Normal1"/>
        <w:spacing w:before="200"/>
        <w:contextualSpacing w:val="0"/>
        <w:jc w:val="both"/>
        <w:rPr>
          <w:rFonts w:ascii="Arial" w:eastAsia="Arial" w:hAnsi="Arial" w:cs="Arial"/>
        </w:rPr>
      </w:pPr>
      <w:r>
        <w:rPr>
          <w:rFonts w:ascii="Arial" w:eastAsia="Arial" w:hAnsi="Arial" w:cs="Arial"/>
        </w:rPr>
        <w:t>R</w:t>
      </w:r>
      <w:r w:rsidRPr="00966926">
        <w:rPr>
          <w:rFonts w:ascii="Arial" w:eastAsia="Arial" w:hAnsi="Arial" w:cs="Arial"/>
        </w:rPr>
        <w:t>appel : un logement décent doit respecter les critères minimaux de performance suivants :</w:t>
      </w:r>
    </w:p>
    <w:p w14:paraId="0B8412ED" w14:textId="77777777" w:rsidR="0012426D" w:rsidRPr="00966926" w:rsidRDefault="0012426D" w:rsidP="0012426D">
      <w:pPr>
        <w:pStyle w:val="Normal1"/>
        <w:spacing w:before="200"/>
        <w:contextualSpacing w:val="0"/>
        <w:jc w:val="both"/>
        <w:rPr>
          <w:rFonts w:ascii="Arial" w:eastAsia="Arial" w:hAnsi="Arial" w:cs="Arial"/>
          <w:b/>
          <w:bCs/>
        </w:rPr>
      </w:pPr>
      <w:r w:rsidRPr="00966926">
        <w:rPr>
          <w:rFonts w:ascii="Arial" w:eastAsia="Arial" w:hAnsi="Arial" w:cs="Arial"/>
          <w:b/>
          <w:bCs/>
        </w:rPr>
        <w:t>1. En France métropolitaine :</w:t>
      </w:r>
    </w:p>
    <w:p w14:paraId="64D6D79A" w14:textId="05DCDA82" w:rsidR="0012426D" w:rsidRDefault="0012426D" w:rsidP="0012426D">
      <w:pPr>
        <w:pStyle w:val="Normal1"/>
        <w:numPr>
          <w:ilvl w:val="0"/>
          <w:numId w:val="42"/>
        </w:numPr>
        <w:spacing w:before="200"/>
        <w:contextualSpacing w:val="0"/>
        <w:jc w:val="both"/>
        <w:rPr>
          <w:rFonts w:ascii="Arial" w:eastAsia="Arial" w:hAnsi="Arial" w:cs="Arial"/>
        </w:rPr>
      </w:pPr>
      <w:r w:rsidRPr="00966926">
        <w:rPr>
          <w:rFonts w:ascii="Arial" w:eastAsia="Arial" w:hAnsi="Arial" w:cs="Arial"/>
        </w:rPr>
        <w:t xml:space="preserve">A compter du </w:t>
      </w:r>
      <w:r>
        <w:rPr>
          <w:rFonts w:ascii="Arial" w:eastAsia="Arial" w:hAnsi="Arial" w:cs="Arial"/>
        </w:rPr>
        <w:t>01/01/</w:t>
      </w:r>
      <w:r w:rsidRPr="00966926">
        <w:rPr>
          <w:rFonts w:ascii="Arial" w:eastAsia="Arial" w:hAnsi="Arial" w:cs="Arial"/>
        </w:rPr>
        <w:t>2025, le niveau de performance minimal du logement correspond à la classe F du DPE ;</w:t>
      </w:r>
    </w:p>
    <w:p w14:paraId="211A100E" w14:textId="122352A8" w:rsidR="0012426D" w:rsidRDefault="0012426D" w:rsidP="0012426D">
      <w:pPr>
        <w:pStyle w:val="Normal1"/>
        <w:numPr>
          <w:ilvl w:val="0"/>
          <w:numId w:val="42"/>
        </w:numPr>
        <w:spacing w:before="200"/>
        <w:contextualSpacing w:val="0"/>
        <w:jc w:val="both"/>
        <w:rPr>
          <w:rFonts w:ascii="Arial" w:eastAsia="Arial" w:hAnsi="Arial" w:cs="Arial"/>
        </w:rPr>
      </w:pPr>
      <w:r w:rsidRPr="00966926">
        <w:rPr>
          <w:rFonts w:ascii="Arial" w:eastAsia="Arial" w:hAnsi="Arial" w:cs="Arial"/>
        </w:rPr>
        <w:t xml:space="preserve">A compter du </w:t>
      </w:r>
      <w:r>
        <w:rPr>
          <w:rFonts w:ascii="Arial" w:eastAsia="Arial" w:hAnsi="Arial" w:cs="Arial"/>
        </w:rPr>
        <w:t>01/01/</w:t>
      </w:r>
      <w:r w:rsidRPr="00966926">
        <w:rPr>
          <w:rFonts w:ascii="Arial" w:eastAsia="Arial" w:hAnsi="Arial" w:cs="Arial"/>
        </w:rPr>
        <w:t>2028, le niveau de performance minimal du logement correspond à la classe E du DPE ;</w:t>
      </w:r>
    </w:p>
    <w:p w14:paraId="7FE6AC25" w14:textId="26F25A3F" w:rsidR="0012426D" w:rsidRPr="00966926" w:rsidRDefault="0012426D" w:rsidP="0012426D">
      <w:pPr>
        <w:pStyle w:val="Normal1"/>
        <w:numPr>
          <w:ilvl w:val="0"/>
          <w:numId w:val="42"/>
        </w:numPr>
        <w:spacing w:before="200"/>
        <w:contextualSpacing w:val="0"/>
        <w:jc w:val="both"/>
        <w:rPr>
          <w:rFonts w:ascii="Arial" w:eastAsia="Arial" w:hAnsi="Arial" w:cs="Arial"/>
        </w:rPr>
      </w:pPr>
      <w:r w:rsidRPr="00966926">
        <w:rPr>
          <w:rFonts w:ascii="Arial" w:eastAsia="Arial" w:hAnsi="Arial" w:cs="Arial"/>
        </w:rPr>
        <w:t xml:space="preserve">A compter du </w:t>
      </w:r>
      <w:r>
        <w:rPr>
          <w:rFonts w:ascii="Arial" w:eastAsia="Arial" w:hAnsi="Arial" w:cs="Arial"/>
        </w:rPr>
        <w:t>01/01/</w:t>
      </w:r>
      <w:r w:rsidRPr="00966926">
        <w:rPr>
          <w:rFonts w:ascii="Arial" w:eastAsia="Arial" w:hAnsi="Arial" w:cs="Arial"/>
        </w:rPr>
        <w:t>2034, le niveau de performance minimal du logement correspond à la classe D du DPE.</w:t>
      </w:r>
    </w:p>
    <w:p w14:paraId="4F66F715" w14:textId="77777777" w:rsidR="0012426D" w:rsidRPr="00966926" w:rsidRDefault="0012426D" w:rsidP="0012426D">
      <w:pPr>
        <w:pStyle w:val="Normal1"/>
        <w:spacing w:before="200"/>
        <w:contextualSpacing w:val="0"/>
        <w:jc w:val="both"/>
        <w:rPr>
          <w:rFonts w:ascii="Arial" w:eastAsia="Arial" w:hAnsi="Arial" w:cs="Arial"/>
          <w:b/>
          <w:bCs/>
        </w:rPr>
      </w:pPr>
      <w:r w:rsidRPr="00966926">
        <w:rPr>
          <w:rFonts w:ascii="Arial" w:eastAsia="Arial" w:hAnsi="Arial" w:cs="Arial"/>
          <w:b/>
          <w:bCs/>
        </w:rPr>
        <w:t>2. En Guadeloupe, en Martinique, en Guyane, à La Réunion et à Mayotte :</w:t>
      </w:r>
    </w:p>
    <w:p w14:paraId="3C21D358" w14:textId="5069432D" w:rsidR="0012426D" w:rsidRDefault="0012426D" w:rsidP="0012426D">
      <w:pPr>
        <w:pStyle w:val="Normal1"/>
        <w:numPr>
          <w:ilvl w:val="0"/>
          <w:numId w:val="43"/>
        </w:numPr>
        <w:spacing w:before="200"/>
        <w:contextualSpacing w:val="0"/>
        <w:jc w:val="both"/>
        <w:rPr>
          <w:rFonts w:ascii="Arial" w:eastAsia="Arial" w:hAnsi="Arial" w:cs="Arial"/>
        </w:rPr>
      </w:pPr>
      <w:r w:rsidRPr="00966926">
        <w:rPr>
          <w:rFonts w:ascii="Arial" w:eastAsia="Arial" w:hAnsi="Arial" w:cs="Arial"/>
        </w:rPr>
        <w:t xml:space="preserve">A compter du </w:t>
      </w:r>
      <w:r>
        <w:rPr>
          <w:rFonts w:ascii="Arial" w:eastAsia="Arial" w:hAnsi="Arial" w:cs="Arial"/>
        </w:rPr>
        <w:t>01/01/</w:t>
      </w:r>
      <w:r w:rsidRPr="00966926">
        <w:rPr>
          <w:rFonts w:ascii="Arial" w:eastAsia="Arial" w:hAnsi="Arial" w:cs="Arial"/>
        </w:rPr>
        <w:t>2028, le niveau de performance minimal du logement correspond à la classe F du DPE ;</w:t>
      </w:r>
    </w:p>
    <w:p w14:paraId="78B5B454" w14:textId="2F7F46AA" w:rsidR="0012426D" w:rsidRPr="00966926" w:rsidRDefault="0012426D" w:rsidP="0012426D">
      <w:pPr>
        <w:pStyle w:val="Normal1"/>
        <w:numPr>
          <w:ilvl w:val="0"/>
          <w:numId w:val="43"/>
        </w:numPr>
        <w:spacing w:before="200"/>
        <w:contextualSpacing w:val="0"/>
        <w:jc w:val="both"/>
        <w:rPr>
          <w:rFonts w:ascii="Arial" w:eastAsia="Arial" w:hAnsi="Arial" w:cs="Arial"/>
        </w:rPr>
      </w:pPr>
      <w:r w:rsidRPr="00966926">
        <w:rPr>
          <w:rFonts w:ascii="Arial" w:eastAsia="Arial" w:hAnsi="Arial" w:cs="Arial"/>
        </w:rPr>
        <w:t xml:space="preserve">A compter du </w:t>
      </w:r>
      <w:r>
        <w:rPr>
          <w:rFonts w:ascii="Arial" w:eastAsia="Arial" w:hAnsi="Arial" w:cs="Arial"/>
        </w:rPr>
        <w:t>01/01/2</w:t>
      </w:r>
      <w:r w:rsidRPr="00966926">
        <w:rPr>
          <w:rFonts w:ascii="Arial" w:eastAsia="Arial" w:hAnsi="Arial" w:cs="Arial"/>
        </w:rPr>
        <w:t>031, le niveau de performance minimal du logement correspond à la classe E du DPE.</w:t>
      </w:r>
    </w:p>
    <w:p w14:paraId="6DD3E0CA" w14:textId="77777777" w:rsidR="0012426D" w:rsidRDefault="0012426D" w:rsidP="0012426D">
      <w:pPr>
        <w:pStyle w:val="Normal1"/>
        <w:rPr>
          <w:rFonts w:ascii="Arial" w:eastAsia="Arial" w:hAnsi="Arial" w:cs="Arial"/>
        </w:rPr>
      </w:pPr>
    </w:p>
    <w:p w14:paraId="4962ABF5" w14:textId="7D6C29D7" w:rsidR="00A90E3A" w:rsidRPr="00EF4394" w:rsidRDefault="0012426D" w:rsidP="0012426D">
      <w:pPr>
        <w:pStyle w:val="Normal1"/>
      </w:pPr>
      <w:r w:rsidRPr="00966926">
        <w:rPr>
          <w:rFonts w:ascii="Arial" w:eastAsia="Arial" w:hAnsi="Arial" w:cs="Arial"/>
        </w:rPr>
        <w:t>La consommation d'énergie finale et le niveau de performance du logement sont déterminés selon la méthode du diagnostic de performance énergétique mentionné à l'article L. 126-26 du code de la construction et de l'habitation.</w:t>
      </w:r>
    </w:p>
    <w:p w14:paraId="7C18C137" w14:textId="77777777" w:rsidR="0024061A" w:rsidRPr="00457A87" w:rsidRDefault="00532178">
      <w:pPr>
        <w:pStyle w:val="Titre2"/>
        <w:spacing w:before="200"/>
        <w:contextualSpacing w:val="0"/>
        <w:rPr>
          <w:rFonts w:ascii="Arial" w:eastAsia="Arial" w:hAnsi="Arial" w:cs="Arial"/>
          <w:color w:val="006FAD"/>
          <w:sz w:val="28"/>
          <w:szCs w:val="28"/>
        </w:rPr>
      </w:pPr>
      <w:r w:rsidRPr="00457A87">
        <w:rPr>
          <w:rFonts w:ascii="Arial" w:eastAsia="Arial" w:hAnsi="Arial" w:cs="Arial"/>
          <w:color w:val="006FAD"/>
          <w:sz w:val="28"/>
          <w:szCs w:val="28"/>
        </w:rPr>
        <w:t>1.2 Destination des locaux</w:t>
      </w:r>
    </w:p>
    <w:p w14:paraId="663CA0FF" w14:textId="6157B94A" w:rsidR="00A90E3A" w:rsidRDefault="00532178">
      <w:pPr>
        <w:pStyle w:val="Normal1"/>
        <w:spacing w:before="200"/>
        <w:contextualSpacing w:val="0"/>
        <w:rPr>
          <w:rFonts w:ascii="Arial" w:eastAsia="Arial" w:hAnsi="Arial" w:cs="Arial"/>
        </w:rPr>
      </w:pPr>
      <w:r>
        <w:rPr>
          <w:rFonts w:ascii="Arial" w:eastAsia="Arial" w:hAnsi="Arial" w:cs="Arial"/>
        </w:rPr>
        <w:t xml:space="preserve">Les locaux </w:t>
      </w:r>
      <w:r w:rsidR="00E80AB3">
        <w:rPr>
          <w:rFonts w:ascii="Arial" w:eastAsia="Arial" w:hAnsi="Arial" w:cs="Arial"/>
        </w:rPr>
        <w:t xml:space="preserve">loués </w:t>
      </w:r>
      <w:r>
        <w:rPr>
          <w:rFonts w:ascii="Arial" w:eastAsia="Arial" w:hAnsi="Arial" w:cs="Arial"/>
        </w:rPr>
        <w:t xml:space="preserve">sont </w:t>
      </w:r>
      <w:r w:rsidR="00E80AB3">
        <w:rPr>
          <w:rFonts w:ascii="Arial" w:eastAsia="Arial" w:hAnsi="Arial" w:cs="Arial"/>
        </w:rPr>
        <w:t>destinés exclusivement à l’habitation principale du Locataire</w:t>
      </w:r>
      <w:r>
        <w:rPr>
          <w:rFonts w:ascii="Arial" w:eastAsia="Arial" w:hAnsi="Arial" w:cs="Arial"/>
        </w:rPr>
        <w:t>.</w:t>
      </w:r>
      <w:r w:rsidR="00E80AB3">
        <w:rPr>
          <w:rFonts w:ascii="Arial" w:eastAsia="Arial" w:hAnsi="Arial" w:cs="Arial"/>
        </w:rPr>
        <w:t xml:space="preserve"> Celui-ci ne pourra donc y exercer aucune activité professionnelle, même libérale ni en faire sa résidence secondaire.</w:t>
      </w:r>
    </w:p>
    <w:p w14:paraId="4D67B1C5" w14:textId="77777777" w:rsidR="00D1112F" w:rsidRPr="00457A87" w:rsidRDefault="00DA710F" w:rsidP="00D1112F">
      <w:pPr>
        <w:pStyle w:val="Titre2"/>
        <w:spacing w:before="20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1.3</w:t>
      </w:r>
      <w:r w:rsidR="00D1112F" w:rsidRPr="00457A87">
        <w:rPr>
          <w:rFonts w:ascii="Arial" w:eastAsia="Arial" w:hAnsi="Arial" w:cs="Arial"/>
          <w:color w:val="006FAD"/>
          <w:sz w:val="28"/>
          <w:szCs w:val="28"/>
        </w:rPr>
        <w:t xml:space="preserve"> Durée</w:t>
      </w:r>
    </w:p>
    <w:p w14:paraId="1E1BB0AE" w14:textId="01DCDF76" w:rsidR="004907EB" w:rsidRDefault="004907EB">
      <w:pPr>
        <w:pStyle w:val="Normal1"/>
        <w:spacing w:before="200"/>
        <w:contextualSpacing w:val="0"/>
        <w:jc w:val="both"/>
        <w:rPr>
          <w:rFonts w:ascii="Arial" w:eastAsia="Arial" w:hAnsi="Arial" w:cs="Arial"/>
        </w:rPr>
      </w:pPr>
      <w:r>
        <w:rPr>
          <w:rFonts w:ascii="Arial" w:eastAsia="Arial" w:hAnsi="Arial" w:cs="Arial"/>
        </w:rPr>
        <w:t>La présente location est consentie et acceptée pour une durée de [durée du bail]</w:t>
      </w:r>
      <w:r w:rsidR="00EC4687">
        <w:rPr>
          <w:rFonts w:ascii="Arial" w:eastAsia="Arial" w:hAnsi="Arial" w:cs="Arial"/>
        </w:rPr>
        <w:t xml:space="preserve"> qui commence à courir le [Date de début] et prend fin le [Date de début + durée du bail]</w:t>
      </w:r>
      <w:r>
        <w:rPr>
          <w:rFonts w:ascii="Arial" w:eastAsia="Arial" w:hAnsi="Arial" w:cs="Arial"/>
        </w:rPr>
        <w:t>.</w:t>
      </w:r>
    </w:p>
    <w:p w14:paraId="11755F5A" w14:textId="5ED7BCFD" w:rsidR="00A90E3A" w:rsidRDefault="00A90E3A">
      <w:pPr>
        <w:pStyle w:val="Normal1"/>
        <w:spacing w:before="200"/>
        <w:contextualSpacing w:val="0"/>
        <w:jc w:val="both"/>
        <w:rPr>
          <w:rFonts w:ascii="Arial" w:eastAsia="Arial" w:hAnsi="Arial" w:cs="Arial"/>
        </w:rPr>
      </w:pPr>
      <w:r w:rsidRPr="000B3E69">
        <w:rPr>
          <w:rFonts w:ascii="Arial" w:eastAsia="Arial" w:hAnsi="Arial" w:cs="Arial"/>
          <w:i/>
          <w:iCs/>
        </w:rPr>
        <w:t>Vous devez compléter cet article selon votre situation tout en respectant la réglementation.</w:t>
      </w:r>
    </w:p>
    <w:p w14:paraId="27055DCD" w14:textId="00CB2344" w:rsidR="00004A44" w:rsidRDefault="00000000">
      <w:pPr>
        <w:pStyle w:val="Normal1"/>
        <w:spacing w:before="200"/>
        <w:contextualSpacing w:val="0"/>
        <w:jc w:val="both"/>
        <w:rPr>
          <w:rFonts w:ascii="Arial" w:eastAsia="Arial" w:hAnsi="Arial" w:cs="Arial"/>
        </w:rPr>
      </w:pPr>
      <w:r>
        <w:rPr>
          <w:rFonts w:ascii="Arial" w:eastAsia="Arial" w:hAnsi="Arial" w:cs="Arial"/>
          <w:noProof/>
        </w:rPr>
        <w:pict w14:anchorId="50F51F3C">
          <v:roundrect id="Rectangle : coins arrondis 21" o:spid="_x0000_s2052" style="position:absolute;left:0;text-align:left;margin-left:-20.2pt;margin-top:17.05pt;width:564.7pt;height:135.15pt;z-index:251661312;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Rectangle : coins arrondis 21">
              <w:txbxContent>
                <w:p w14:paraId="61E7C368" w14:textId="322665C4" w:rsidR="00301E61" w:rsidRDefault="00301E61" w:rsidP="00004A44">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Précisez dans cet article, l</w:t>
                  </w:r>
                  <w:r w:rsidRPr="00972DE8">
                    <w:rPr>
                      <w:rFonts w:ascii="Arial" w:eastAsia="Arial" w:hAnsi="Arial" w:cs="Arial"/>
                      <w:iCs/>
                      <w:color w:val="FF0000"/>
                      <w:sz w:val="24"/>
                      <w:szCs w:val="24"/>
                    </w:rPr>
                    <w:t>a durée</w:t>
                  </w:r>
                  <w:r>
                    <w:rPr>
                      <w:rFonts w:ascii="Arial" w:eastAsia="Arial" w:hAnsi="Arial" w:cs="Arial"/>
                      <w:iCs/>
                      <w:color w:val="FF0000"/>
                      <w:sz w:val="24"/>
                      <w:szCs w:val="24"/>
                    </w:rPr>
                    <w:t xml:space="preserve"> légale de votre bail.</w:t>
                  </w:r>
                </w:p>
                <w:p w14:paraId="13406259" w14:textId="3451BC5A" w:rsidR="00301E61" w:rsidRDefault="00301E61" w:rsidP="00004A44">
                  <w:pPr>
                    <w:pStyle w:val="Normal1"/>
                    <w:spacing w:before="200"/>
                    <w:contextualSpacing w:val="0"/>
                    <w:jc w:val="both"/>
                    <w:rPr>
                      <w:rFonts w:ascii="Arial" w:eastAsia="Arial" w:hAnsi="Arial" w:cs="Arial"/>
                      <w:iCs/>
                      <w:color w:val="FF0000"/>
                      <w:sz w:val="24"/>
                      <w:szCs w:val="24"/>
                    </w:rPr>
                  </w:pPr>
                  <w:r>
                    <w:rPr>
                      <w:rFonts w:ascii="Arial" w:eastAsia="Arial" w:hAnsi="Arial" w:cs="Arial"/>
                      <w:iCs/>
                      <w:color w:val="FF0000"/>
                      <w:sz w:val="24"/>
                      <w:szCs w:val="24"/>
                    </w:rPr>
                    <w:t xml:space="preserve">Sous certaines conditions uniquement, la durée du bail peut être réduite. Vous devez préciser ces conditions et vous assurez qu’elles soient acceptables juridiquement </w:t>
                  </w:r>
                  <w:r w:rsidRPr="00301E61">
                    <w:rPr>
                      <w:rFonts w:ascii="Arial" w:eastAsia="Arial" w:hAnsi="Arial" w:cs="Arial"/>
                      <w:iCs/>
                      <w:color w:val="FF0000"/>
                      <w:sz w:val="24"/>
                      <w:szCs w:val="24"/>
                    </w:rPr>
                    <w:t xml:space="preserve">au sens des </w:t>
                  </w:r>
                  <w:r w:rsidRPr="00301E61">
                    <w:rPr>
                      <w:rFonts w:ascii="Arial" w:eastAsia="Arial" w:hAnsi="Arial" w:cs="Arial"/>
                      <w:b/>
                      <w:bCs/>
                      <w:iCs/>
                      <w:color w:val="FF0000"/>
                      <w:sz w:val="24"/>
                      <w:szCs w:val="24"/>
                    </w:rPr>
                    <w:t>articles 11 et 13 de la loi du 6 juillet 1989</w:t>
                  </w:r>
                  <w:r w:rsidRPr="00301E61">
                    <w:rPr>
                      <w:rFonts w:ascii="Arial" w:eastAsia="Arial" w:hAnsi="Arial" w:cs="Arial"/>
                      <w:iCs/>
                      <w:color w:val="FF0000"/>
                      <w:sz w:val="24"/>
                      <w:szCs w:val="24"/>
                    </w:rPr>
                    <w:t>,</w:t>
                  </w:r>
                  <w:r>
                    <w:rPr>
                      <w:rFonts w:ascii="Arial" w:eastAsia="Arial" w:hAnsi="Arial" w:cs="Arial"/>
                      <w:iCs/>
                      <w:color w:val="FF0000"/>
                      <w:sz w:val="24"/>
                      <w:szCs w:val="24"/>
                    </w:rPr>
                    <w:t xml:space="preserve"> sous peine de nullité du contrat de bail.</w:t>
                  </w:r>
                </w:p>
                <w:p w14:paraId="14D56E43" w14:textId="08DFD8CE" w:rsidR="00301E61" w:rsidRPr="002F61B8" w:rsidRDefault="00301E61" w:rsidP="00004A44">
                  <w:pPr>
                    <w:pStyle w:val="Normal1"/>
                    <w:spacing w:before="200"/>
                    <w:contextualSpacing w:val="0"/>
                    <w:jc w:val="both"/>
                    <w:rPr>
                      <w:rFonts w:ascii="Arial" w:eastAsia="Arial" w:hAnsi="Arial" w:cs="Arial"/>
                      <w:iCs/>
                      <w:color w:val="FF0000"/>
                      <w:sz w:val="14"/>
                      <w:szCs w:val="14"/>
                    </w:rPr>
                  </w:pPr>
                  <w:r w:rsidRPr="007E48DE">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w:t>
                  </w:r>
                  <w:r w:rsidRPr="007E48DE">
                    <w:rPr>
                      <w:rFonts w:ascii="Arial" w:eastAsia="Arial" w:hAnsi="Arial" w:cs="Arial"/>
                      <w:b/>
                      <w:bCs/>
                      <w:iCs/>
                      <w:color w:val="FF0000"/>
                      <w:sz w:val="24"/>
                      <w:szCs w:val="24"/>
                    </w:rPr>
                    <w:t>Utilisez l’</w:t>
                  </w:r>
                  <w:hyperlink r:id="rId10" w:history="1">
                    <w:r w:rsidRPr="00285561">
                      <w:rPr>
                        <w:rStyle w:val="Lienhypertexte"/>
                        <w:rFonts w:ascii="Arial" w:eastAsia="Arial" w:hAnsi="Arial" w:cs="Arial"/>
                        <w:b/>
                        <w:bCs/>
                        <w:iCs/>
                        <w:sz w:val="24"/>
                        <w:szCs w:val="24"/>
                      </w:rPr>
                      <w:t>assistant juridique</w:t>
                    </w:r>
                  </w:hyperlink>
                  <w:r w:rsidRPr="007E48DE">
                    <w:rPr>
                      <w:rFonts w:ascii="Arial" w:eastAsia="Arial" w:hAnsi="Arial" w:cs="Arial"/>
                      <w:b/>
                      <w:bCs/>
                      <w:iCs/>
                      <w:color w:val="FF0000"/>
                      <w:sz w:val="24"/>
                      <w:szCs w:val="24"/>
                    </w:rPr>
                    <w:t xml:space="preserve"> de rédaction de bail pour remplir correctement cet article 1.3</w:t>
                  </w:r>
                  <w:r>
                    <w:rPr>
                      <w:rFonts w:ascii="Arial" w:eastAsia="Arial" w:hAnsi="Arial" w:cs="Arial"/>
                      <w:iCs/>
                      <w:color w:val="FF0000"/>
                      <w:sz w:val="24"/>
                      <w:szCs w:val="24"/>
                    </w:rPr>
                    <w:t>.</w:t>
                  </w:r>
                </w:p>
                <w:p w14:paraId="0E8D02D2" w14:textId="25723EE8" w:rsidR="002F61B8" w:rsidRPr="00232A76" w:rsidRDefault="002F61B8" w:rsidP="002F61B8">
                  <w:pPr>
                    <w:pStyle w:val="Normal1"/>
                    <w:spacing w:before="200"/>
                    <w:contextualSpacing w:val="0"/>
                    <w:jc w:val="center"/>
                    <w:rPr>
                      <w:rFonts w:ascii="Arial" w:hAnsi="Arial" w:cs="Arial"/>
                      <w:color w:val="00B0F0"/>
                      <w:sz w:val="14"/>
                      <w:szCs w:val="14"/>
                    </w:rPr>
                  </w:pPr>
                  <w:r w:rsidRPr="00232A76">
                    <w:rPr>
                      <w:rFonts w:ascii="Arial" w:hAnsi="Arial" w:cs="Arial"/>
                      <w:color w:val="00B0F0"/>
                      <w:sz w:val="14"/>
                      <w:szCs w:val="14"/>
                    </w:rPr>
                    <w:t>https://www.monsieurhugo.com/rediger-un-bail-de-location?utm_source=bail_gratuit&amp;utm_medium=referral&amp;utm_campaign=bail_nu</w:t>
                  </w:r>
                </w:p>
              </w:txbxContent>
            </v:textbox>
          </v:roundrect>
        </w:pict>
      </w:r>
    </w:p>
    <w:p w14:paraId="68113BF0" w14:textId="7C384784" w:rsidR="00004A44" w:rsidRDefault="00004A44">
      <w:pPr>
        <w:pStyle w:val="Normal1"/>
        <w:spacing w:before="200"/>
        <w:contextualSpacing w:val="0"/>
        <w:jc w:val="both"/>
        <w:rPr>
          <w:rFonts w:ascii="Arial" w:eastAsia="Arial" w:hAnsi="Arial" w:cs="Arial"/>
        </w:rPr>
      </w:pPr>
    </w:p>
    <w:p w14:paraId="31AED2A2" w14:textId="1AD3629A" w:rsidR="00004A44" w:rsidRDefault="00004A44">
      <w:pPr>
        <w:pStyle w:val="Normal1"/>
        <w:spacing w:before="200"/>
        <w:contextualSpacing w:val="0"/>
        <w:jc w:val="both"/>
        <w:rPr>
          <w:rFonts w:ascii="Arial" w:eastAsia="Arial" w:hAnsi="Arial" w:cs="Arial"/>
        </w:rPr>
      </w:pPr>
    </w:p>
    <w:p w14:paraId="3A7A67F1" w14:textId="04F252A9" w:rsidR="00004A44" w:rsidRDefault="00004A44">
      <w:pPr>
        <w:pStyle w:val="Normal1"/>
        <w:spacing w:before="200"/>
        <w:contextualSpacing w:val="0"/>
        <w:jc w:val="both"/>
        <w:rPr>
          <w:rFonts w:ascii="Arial" w:eastAsia="Arial" w:hAnsi="Arial" w:cs="Arial"/>
        </w:rPr>
      </w:pPr>
    </w:p>
    <w:p w14:paraId="5F59C328" w14:textId="11A0C45A" w:rsidR="00004A44" w:rsidRDefault="00004A44">
      <w:pPr>
        <w:pStyle w:val="Normal1"/>
        <w:spacing w:before="200"/>
        <w:contextualSpacing w:val="0"/>
        <w:jc w:val="both"/>
        <w:rPr>
          <w:rFonts w:ascii="Arial" w:eastAsia="Arial" w:hAnsi="Arial" w:cs="Arial"/>
        </w:rPr>
      </w:pPr>
    </w:p>
    <w:p w14:paraId="5F997CF9" w14:textId="1E5C32DA" w:rsidR="00004A44" w:rsidRDefault="00004A44">
      <w:pPr>
        <w:pStyle w:val="Normal1"/>
        <w:spacing w:before="200"/>
        <w:contextualSpacing w:val="0"/>
        <w:jc w:val="both"/>
        <w:rPr>
          <w:rFonts w:ascii="Arial" w:eastAsia="Arial" w:hAnsi="Arial" w:cs="Arial"/>
        </w:rPr>
      </w:pPr>
    </w:p>
    <w:p w14:paraId="1F1D464D" w14:textId="77777777" w:rsidR="0024061A" w:rsidRPr="00457A87" w:rsidRDefault="00DA710F">
      <w:pPr>
        <w:pStyle w:val="Titre2"/>
        <w:spacing w:before="20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lastRenderedPageBreak/>
        <w:t>1.4</w:t>
      </w:r>
      <w:r w:rsidR="00532178" w:rsidRPr="00457A87">
        <w:rPr>
          <w:rFonts w:ascii="Arial" w:eastAsia="Arial" w:hAnsi="Arial" w:cs="Arial"/>
          <w:color w:val="006FAD"/>
          <w:sz w:val="28"/>
          <w:szCs w:val="28"/>
        </w:rPr>
        <w:t xml:space="preserve"> Résiliation</w:t>
      </w:r>
    </w:p>
    <w:p w14:paraId="411EB530" w14:textId="77777777" w:rsidR="0024061A" w:rsidRDefault="00DA710F">
      <w:pPr>
        <w:pStyle w:val="Titre3"/>
        <w:spacing w:before="200"/>
        <w:ind w:left="225"/>
        <w:contextualSpacing w:val="0"/>
        <w:jc w:val="both"/>
        <w:rPr>
          <w:rFonts w:ascii="Arial" w:eastAsia="Arial" w:hAnsi="Arial" w:cs="Arial"/>
          <w:sz w:val="24"/>
          <w:szCs w:val="24"/>
        </w:rPr>
      </w:pPr>
      <w:r>
        <w:rPr>
          <w:rFonts w:ascii="Arial" w:eastAsia="Arial" w:hAnsi="Arial" w:cs="Arial"/>
          <w:sz w:val="24"/>
          <w:szCs w:val="24"/>
        </w:rPr>
        <w:t>1.4</w:t>
      </w:r>
      <w:r w:rsidR="00532178">
        <w:rPr>
          <w:rFonts w:ascii="Arial" w:eastAsia="Arial" w:hAnsi="Arial" w:cs="Arial"/>
          <w:sz w:val="24"/>
          <w:szCs w:val="24"/>
        </w:rPr>
        <w:t>.1 Par le Locataire</w:t>
      </w:r>
    </w:p>
    <w:p w14:paraId="5219DBA3"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Le Locataire peut mettre fin au bail à tout moment en respectant un préavis de trois (3) mois, après avoir donné congé par lettre recommandée avec accusé de réception. Le délai de préavis est décompté à partir de la date de réception de la lettre de congé par le Bailleur.</w:t>
      </w:r>
    </w:p>
    <w:p w14:paraId="450BD6F4"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Toutefois, le préavis pourra être ramené à un (1) mois dans les cas suivants :</w:t>
      </w:r>
    </w:p>
    <w:p w14:paraId="72422734" w14:textId="77777777" w:rsidR="0024061A" w:rsidRDefault="00532178">
      <w:pPr>
        <w:pStyle w:val="Normal1"/>
        <w:numPr>
          <w:ilvl w:val="0"/>
          <w:numId w:val="6"/>
        </w:numPr>
        <w:ind w:left="600" w:hanging="360"/>
      </w:pPr>
      <w:r>
        <w:rPr>
          <w:rFonts w:ascii="Arial" w:eastAsia="Arial" w:hAnsi="Arial" w:cs="Arial"/>
        </w:rPr>
        <w:t>Si les lieux loués sont situés sur les territoires mentionnés au premier alinéa du I de l'article 17 de la loi du 6 juillet 1989 (zones tendues) ;</w:t>
      </w:r>
    </w:p>
    <w:p w14:paraId="6EE6EA8D" w14:textId="77777777" w:rsidR="0024061A" w:rsidRDefault="00532178">
      <w:pPr>
        <w:pStyle w:val="Normal1"/>
        <w:numPr>
          <w:ilvl w:val="0"/>
          <w:numId w:val="6"/>
        </w:numPr>
        <w:ind w:left="600" w:hanging="360"/>
      </w:pPr>
      <w:r>
        <w:rPr>
          <w:rFonts w:ascii="Arial" w:eastAsia="Arial" w:hAnsi="Arial" w:cs="Arial"/>
        </w:rPr>
        <w:t>En cas d'obtention d'un premier emploi, de mutation, de perte d'emploi ou de nouvel emploi consécutif à une perte d'emploi ;</w:t>
      </w:r>
    </w:p>
    <w:p w14:paraId="2BC11C62" w14:textId="77777777" w:rsidR="0024061A" w:rsidRDefault="00532178">
      <w:pPr>
        <w:pStyle w:val="Normal1"/>
        <w:numPr>
          <w:ilvl w:val="0"/>
          <w:numId w:val="6"/>
        </w:numPr>
        <w:ind w:left="600" w:hanging="360"/>
      </w:pPr>
      <w:r>
        <w:rPr>
          <w:rFonts w:ascii="Arial" w:eastAsia="Arial" w:hAnsi="Arial" w:cs="Arial"/>
        </w:rPr>
        <w:t>Pour le Locataire dont l'état de santé, constaté par un certificat médical, justifie un changement de domicile ;</w:t>
      </w:r>
    </w:p>
    <w:p w14:paraId="2A6AAA81" w14:textId="77777777" w:rsidR="0024061A" w:rsidRDefault="00532178">
      <w:pPr>
        <w:pStyle w:val="Normal1"/>
        <w:numPr>
          <w:ilvl w:val="0"/>
          <w:numId w:val="6"/>
        </w:numPr>
        <w:ind w:left="600" w:hanging="360"/>
      </w:pPr>
      <w:r>
        <w:rPr>
          <w:rFonts w:ascii="Arial" w:eastAsia="Arial" w:hAnsi="Arial" w:cs="Arial"/>
        </w:rPr>
        <w:t>Pour les bénéficiaires du revenu de solidarité active ou de l'allocation adulte handicapé ;</w:t>
      </w:r>
    </w:p>
    <w:p w14:paraId="591BD49A" w14:textId="77777777" w:rsidR="0024061A" w:rsidRDefault="00532178">
      <w:pPr>
        <w:pStyle w:val="Normal1"/>
        <w:numPr>
          <w:ilvl w:val="0"/>
          <w:numId w:val="6"/>
        </w:numPr>
        <w:ind w:left="600" w:hanging="360"/>
      </w:pPr>
      <w:r>
        <w:rPr>
          <w:rFonts w:ascii="Arial" w:eastAsia="Arial" w:hAnsi="Arial" w:cs="Arial"/>
        </w:rPr>
        <w:t>Pour le Locataire qui s'est vu attribuer un logement défini à l'article L. 351-2 du code de la construction et de l'habitation.</w:t>
      </w:r>
    </w:p>
    <w:p w14:paraId="1BB80B90"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Dans le cas d’un congé avec préavis d’un (1) mois, le Locataire informe le Bailleur du motif en joignant au courrier tout document permettant de le justifier. A défaut, le délai de préavis applicable à ce congé est de trois mois.</w:t>
      </w:r>
    </w:p>
    <w:p w14:paraId="7EA05133" w14:textId="77777777" w:rsidR="0024061A" w:rsidRDefault="00DA710F">
      <w:pPr>
        <w:pStyle w:val="Titre3"/>
        <w:spacing w:before="200"/>
        <w:ind w:left="225"/>
        <w:contextualSpacing w:val="0"/>
        <w:jc w:val="both"/>
        <w:rPr>
          <w:rFonts w:ascii="Arial" w:eastAsia="Arial" w:hAnsi="Arial" w:cs="Arial"/>
          <w:sz w:val="24"/>
          <w:szCs w:val="24"/>
        </w:rPr>
      </w:pPr>
      <w:r>
        <w:rPr>
          <w:rFonts w:ascii="Arial" w:eastAsia="Arial" w:hAnsi="Arial" w:cs="Arial"/>
          <w:sz w:val="24"/>
          <w:szCs w:val="24"/>
        </w:rPr>
        <w:t>1.4</w:t>
      </w:r>
      <w:r w:rsidR="00532178">
        <w:rPr>
          <w:rFonts w:ascii="Arial" w:eastAsia="Arial" w:hAnsi="Arial" w:cs="Arial"/>
          <w:sz w:val="24"/>
          <w:szCs w:val="24"/>
        </w:rPr>
        <w:t>.2 Par le Bailleur</w:t>
      </w:r>
    </w:p>
    <w:p w14:paraId="67581314" w14:textId="77777777" w:rsidR="0005359D" w:rsidRDefault="0005359D">
      <w:pPr>
        <w:pStyle w:val="Normal1"/>
        <w:contextualSpacing w:val="0"/>
        <w:jc w:val="both"/>
        <w:rPr>
          <w:rFonts w:ascii="Arial" w:eastAsia="Arial" w:hAnsi="Arial" w:cs="Arial"/>
          <w:i/>
          <w:color w:val="FF0000"/>
        </w:rPr>
      </w:pPr>
    </w:p>
    <w:p w14:paraId="38E0C25A" w14:textId="77777777" w:rsidR="004E0B3F" w:rsidRDefault="0005359D">
      <w:pPr>
        <w:pStyle w:val="Normal1"/>
        <w:contextualSpacing w:val="0"/>
        <w:jc w:val="both"/>
        <w:rPr>
          <w:rFonts w:ascii="Arial" w:eastAsia="Arial" w:hAnsi="Arial" w:cs="Arial"/>
        </w:rPr>
      </w:pPr>
      <w:r>
        <w:rPr>
          <w:rFonts w:ascii="Arial" w:eastAsia="Arial" w:hAnsi="Arial" w:cs="Arial"/>
        </w:rPr>
        <w:t xml:space="preserve">Le Bailleur peut mettre fin au bail à son échéance et après avoir donné congé. Pour être régulier ce congé devra être envoyé au moins six mois avant l’échéance du contrat de bail par lettre recommandée avec accusé de réception. Le </w:t>
      </w:r>
      <w:r w:rsidR="00305C90">
        <w:rPr>
          <w:rFonts w:ascii="Arial" w:eastAsia="Arial" w:hAnsi="Arial" w:cs="Arial"/>
        </w:rPr>
        <w:t>délai</w:t>
      </w:r>
      <w:r>
        <w:rPr>
          <w:rFonts w:ascii="Arial" w:eastAsia="Arial" w:hAnsi="Arial" w:cs="Arial"/>
        </w:rPr>
        <w:t xml:space="preserve"> de préavis est décompté à partir de la date de réception de la lettre de congé par le Locataire.</w:t>
      </w:r>
      <w:r w:rsidR="00305C90">
        <w:rPr>
          <w:rFonts w:ascii="Arial" w:eastAsia="Arial" w:hAnsi="Arial" w:cs="Arial"/>
        </w:rPr>
        <w:t xml:space="preserve"> </w:t>
      </w:r>
    </w:p>
    <w:p w14:paraId="218CD99A" w14:textId="77777777" w:rsidR="00D1112F" w:rsidRPr="00702A91" w:rsidRDefault="00305C90">
      <w:pPr>
        <w:pStyle w:val="Normal1"/>
        <w:contextualSpacing w:val="0"/>
        <w:jc w:val="both"/>
        <w:rPr>
          <w:rFonts w:ascii="Arial" w:eastAsia="Arial" w:hAnsi="Arial" w:cs="Arial"/>
        </w:rPr>
      </w:pPr>
      <w:r>
        <w:rPr>
          <w:rFonts w:ascii="Arial" w:eastAsia="Arial" w:hAnsi="Arial" w:cs="Arial"/>
        </w:rPr>
        <w:t>Les motifs permettant la résiliation du contrat sont les suivants :</w:t>
      </w:r>
    </w:p>
    <w:p w14:paraId="3384B9CB" w14:textId="4522BC77" w:rsidR="00305C90" w:rsidRPr="00702A91" w:rsidRDefault="00004A44" w:rsidP="00305C90">
      <w:pPr>
        <w:pStyle w:val="Normal1"/>
        <w:numPr>
          <w:ilvl w:val="0"/>
          <w:numId w:val="21"/>
        </w:numPr>
        <w:contextualSpacing w:val="0"/>
        <w:jc w:val="both"/>
        <w:rPr>
          <w:rFonts w:ascii="Arial" w:eastAsia="Arial" w:hAnsi="Arial" w:cs="Arial"/>
        </w:rPr>
      </w:pPr>
      <w:r>
        <w:rPr>
          <w:rFonts w:ascii="Arial" w:eastAsia="Arial" w:hAnsi="Arial" w:cs="Arial"/>
        </w:rPr>
        <w:t>V</w:t>
      </w:r>
      <w:r w:rsidR="00305C90" w:rsidRPr="00702A91">
        <w:rPr>
          <w:rFonts w:ascii="Arial" w:eastAsia="Arial" w:hAnsi="Arial" w:cs="Arial"/>
        </w:rPr>
        <w:t>ente du logement</w:t>
      </w:r>
    </w:p>
    <w:p w14:paraId="05D87A37" w14:textId="3496EF55" w:rsidR="00305C90" w:rsidRDefault="00004A44" w:rsidP="00305C90">
      <w:pPr>
        <w:pStyle w:val="Normal1"/>
        <w:numPr>
          <w:ilvl w:val="0"/>
          <w:numId w:val="21"/>
        </w:numPr>
        <w:contextualSpacing w:val="0"/>
        <w:jc w:val="both"/>
        <w:rPr>
          <w:rFonts w:ascii="Arial" w:eastAsia="Arial" w:hAnsi="Arial" w:cs="Arial"/>
        </w:rPr>
      </w:pPr>
      <w:r>
        <w:rPr>
          <w:rFonts w:ascii="Arial" w:eastAsia="Arial" w:hAnsi="Arial" w:cs="Arial"/>
        </w:rPr>
        <w:t>R</w:t>
      </w:r>
      <w:r w:rsidR="00305C90">
        <w:rPr>
          <w:rFonts w:ascii="Arial" w:eastAsia="Arial" w:hAnsi="Arial" w:cs="Arial"/>
        </w:rPr>
        <w:t>eprise du logement en vue d’être occupé par le Bailleur ou un</w:t>
      </w:r>
      <w:r w:rsidR="00542DA1">
        <w:rPr>
          <w:rFonts w:ascii="Arial" w:eastAsia="Arial" w:hAnsi="Arial" w:cs="Arial"/>
        </w:rPr>
        <w:t>e</w:t>
      </w:r>
      <w:r w:rsidR="00305C90">
        <w:rPr>
          <w:rFonts w:ascii="Arial" w:eastAsia="Arial" w:hAnsi="Arial" w:cs="Arial"/>
        </w:rPr>
        <w:t xml:space="preserve"> personne de sa famille</w:t>
      </w:r>
    </w:p>
    <w:p w14:paraId="5CD53ECF" w14:textId="48539909" w:rsidR="00305C90" w:rsidRDefault="00004A44" w:rsidP="00305C90">
      <w:pPr>
        <w:pStyle w:val="Normal1"/>
        <w:numPr>
          <w:ilvl w:val="0"/>
          <w:numId w:val="21"/>
        </w:numPr>
        <w:contextualSpacing w:val="0"/>
        <w:jc w:val="both"/>
        <w:rPr>
          <w:rFonts w:ascii="Arial" w:eastAsia="Arial" w:hAnsi="Arial" w:cs="Arial"/>
        </w:rPr>
      </w:pPr>
      <w:r>
        <w:rPr>
          <w:rFonts w:ascii="Arial" w:eastAsia="Arial" w:hAnsi="Arial" w:cs="Arial"/>
        </w:rPr>
        <w:t>M</w:t>
      </w:r>
      <w:r w:rsidR="00305C90">
        <w:rPr>
          <w:rFonts w:ascii="Arial" w:eastAsia="Arial" w:hAnsi="Arial" w:cs="Arial"/>
        </w:rPr>
        <w:t>otif sérieux et légitime</w:t>
      </w:r>
      <w:r w:rsidR="004E0B3F">
        <w:rPr>
          <w:rFonts w:ascii="Arial" w:eastAsia="Arial" w:hAnsi="Arial" w:cs="Arial"/>
        </w:rPr>
        <w:t xml:space="preserve"> à l’encontre du Locataire, notamment l’inexécution par le Locataire de l’une des obligations lui incombant</w:t>
      </w:r>
    </w:p>
    <w:p w14:paraId="7BD77931" w14:textId="77777777" w:rsidR="004E0B3F" w:rsidRPr="00305C90" w:rsidRDefault="004E0B3F" w:rsidP="004E0B3F">
      <w:pPr>
        <w:pStyle w:val="Normal1"/>
        <w:contextualSpacing w:val="0"/>
        <w:jc w:val="both"/>
        <w:rPr>
          <w:rFonts w:ascii="Arial" w:eastAsia="Arial" w:hAnsi="Arial" w:cs="Arial"/>
        </w:rPr>
      </w:pPr>
      <w:r>
        <w:rPr>
          <w:rFonts w:ascii="Arial" w:eastAsia="Arial" w:hAnsi="Arial" w:cs="Arial"/>
        </w:rPr>
        <w:t>Sous peine de nullité, le congé donné par le Bailleur doit préciser le motif allégué et en cas de reprise, les coordonnées du bénéficiaire de la reprise ainsi que la nature du lien existant entre le Bailleur et le bénéficiaire de la reprise.</w:t>
      </w:r>
    </w:p>
    <w:p w14:paraId="14513F85" w14:textId="60202274" w:rsidR="0005359D" w:rsidRDefault="0005359D">
      <w:pPr>
        <w:pStyle w:val="Normal1"/>
        <w:contextualSpacing w:val="0"/>
        <w:jc w:val="both"/>
        <w:rPr>
          <w:rFonts w:ascii="Arial" w:eastAsia="Arial" w:hAnsi="Arial" w:cs="Arial"/>
        </w:rPr>
      </w:pPr>
    </w:p>
    <w:p w14:paraId="4BD6AD35" w14:textId="05BFA7C5" w:rsidR="00A90E3A" w:rsidRDefault="00A90E3A">
      <w:pPr>
        <w:pStyle w:val="Normal1"/>
        <w:contextualSpacing w:val="0"/>
        <w:jc w:val="both"/>
        <w:rPr>
          <w:rFonts w:ascii="Arial" w:eastAsia="Arial" w:hAnsi="Arial" w:cs="Arial"/>
        </w:rPr>
      </w:pPr>
      <w:r w:rsidRPr="000B3E69">
        <w:rPr>
          <w:rFonts w:ascii="Arial" w:eastAsia="Arial" w:hAnsi="Arial" w:cs="Arial"/>
          <w:i/>
          <w:iCs/>
        </w:rPr>
        <w:t>Vous devez compléter cet article selon votre situation tout en respectant la réglementation.</w:t>
      </w:r>
    </w:p>
    <w:p w14:paraId="32B173DD" w14:textId="13FDE808" w:rsidR="00004A44" w:rsidRDefault="00000000" w:rsidP="00D1112F">
      <w:pPr>
        <w:pStyle w:val="Normal1"/>
        <w:contextualSpacing w:val="0"/>
        <w:jc w:val="both"/>
        <w:rPr>
          <w:rFonts w:ascii="Arial" w:eastAsia="Arial" w:hAnsi="Arial" w:cs="Arial"/>
          <w:i/>
          <w:color w:val="FF0000"/>
        </w:rPr>
      </w:pPr>
      <w:r>
        <w:rPr>
          <w:rFonts w:ascii="Arial" w:eastAsia="Arial" w:hAnsi="Arial" w:cs="Arial"/>
          <w:i/>
          <w:noProof/>
          <w:color w:val="FF0000"/>
        </w:rPr>
        <w:pict w14:anchorId="50F51F3C">
          <v:roundrect id="_x0000_s2053" style="position:absolute;left:0;text-align:left;margin-left:-16.1pt;margin-top:9.3pt;width:564.7pt;height:135.75pt;z-index:251662336;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3">
              <w:txbxContent>
                <w:p w14:paraId="22C22DAB" w14:textId="23708126" w:rsidR="00301E61" w:rsidRDefault="00301E61" w:rsidP="00004A44">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 xml:space="preserve">Si votre bail est conclu pour une durée réduite justifiée par une </w:t>
                  </w:r>
                  <w:r w:rsidRPr="00301E61">
                    <w:rPr>
                      <w:rFonts w:ascii="Arial" w:eastAsia="Arial" w:hAnsi="Arial" w:cs="Arial"/>
                      <w:iCs/>
                      <w:color w:val="FF0000"/>
                      <w:sz w:val="24"/>
                      <w:szCs w:val="24"/>
                    </w:rPr>
                    <w:t>raison familiale ou professionnelle au sens des articles 11 et 13 de la loi du 6 juillet 1989,</w:t>
                  </w:r>
                  <w:r>
                    <w:rPr>
                      <w:rFonts w:ascii="Arial" w:eastAsia="Arial" w:hAnsi="Arial" w:cs="Arial"/>
                      <w:iCs/>
                      <w:color w:val="FF0000"/>
                      <w:sz w:val="24"/>
                      <w:szCs w:val="24"/>
                    </w:rPr>
                    <w:t xml:space="preserve"> vous devez alors compléter cet article 1.4.2.</w:t>
                  </w:r>
                </w:p>
                <w:p w14:paraId="60EB365F" w14:textId="497FECDC" w:rsidR="00301E61" w:rsidRDefault="00301E61" w:rsidP="00004A44">
                  <w:pPr>
                    <w:pStyle w:val="Normal1"/>
                    <w:spacing w:before="200"/>
                    <w:contextualSpacing w:val="0"/>
                    <w:jc w:val="both"/>
                    <w:rPr>
                      <w:rFonts w:ascii="Arial" w:eastAsia="Arial" w:hAnsi="Arial" w:cs="Arial"/>
                      <w:iCs/>
                      <w:color w:val="FF0000"/>
                      <w:sz w:val="24"/>
                      <w:szCs w:val="24"/>
                    </w:rPr>
                  </w:pPr>
                  <w:r>
                    <w:rPr>
                      <w:rFonts w:ascii="Arial" w:eastAsia="Arial" w:hAnsi="Arial" w:cs="Arial"/>
                      <w:iCs/>
                      <w:color w:val="FF0000"/>
                      <w:sz w:val="24"/>
                      <w:szCs w:val="24"/>
                    </w:rPr>
                    <w:t>Précisez alors les modalités de résiliation du bail (échéances, motifs</w:t>
                  </w:r>
                  <w:r w:rsidR="00B24C82">
                    <w:rPr>
                      <w:rFonts w:ascii="Arial" w:eastAsia="Arial" w:hAnsi="Arial" w:cs="Arial"/>
                      <w:iCs/>
                      <w:color w:val="FF0000"/>
                      <w:sz w:val="24"/>
                      <w:szCs w:val="24"/>
                    </w:rPr>
                    <w:t>)</w:t>
                  </w:r>
                  <w:r>
                    <w:rPr>
                      <w:rFonts w:ascii="Arial" w:eastAsia="Arial" w:hAnsi="Arial" w:cs="Arial"/>
                      <w:iCs/>
                      <w:color w:val="FF0000"/>
                      <w:sz w:val="24"/>
                      <w:szCs w:val="24"/>
                    </w:rPr>
                    <w:t>.</w:t>
                  </w:r>
                  <w:r w:rsidR="00B24C82">
                    <w:rPr>
                      <w:rFonts w:ascii="Arial" w:eastAsia="Arial" w:hAnsi="Arial" w:cs="Arial"/>
                      <w:iCs/>
                      <w:color w:val="FF0000"/>
                      <w:sz w:val="24"/>
                      <w:szCs w:val="24"/>
                    </w:rPr>
                    <w:t xml:space="preserve"> Si vous ne le faites pas, le contrat de location </w:t>
                  </w:r>
                  <w:r w:rsidR="00B24C82" w:rsidRPr="00B24C82">
                    <w:rPr>
                      <w:rFonts w:ascii="Arial" w:eastAsia="Arial" w:hAnsi="Arial" w:cs="Arial"/>
                      <w:iCs/>
                      <w:color w:val="FF0000"/>
                      <w:sz w:val="24"/>
                      <w:szCs w:val="24"/>
                    </w:rPr>
                    <w:t>sera réputé avoir été conclu pour trois ans (article 11 de la loi 89-462 du 6 juillet 1989).</w:t>
                  </w:r>
                </w:p>
                <w:p w14:paraId="3A91B3E7" w14:textId="7DC48EBE" w:rsidR="00301E61" w:rsidRDefault="00301E61" w:rsidP="00004A44">
                  <w:pPr>
                    <w:pStyle w:val="Normal1"/>
                    <w:spacing w:before="200"/>
                    <w:contextualSpacing w:val="0"/>
                    <w:jc w:val="both"/>
                  </w:pPr>
                  <w:r w:rsidRPr="007E48DE">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w:t>
                  </w:r>
                  <w:r w:rsidRPr="007E48DE">
                    <w:rPr>
                      <w:rFonts w:ascii="Arial" w:eastAsia="Arial" w:hAnsi="Arial" w:cs="Arial"/>
                      <w:b/>
                      <w:bCs/>
                      <w:iCs/>
                      <w:color w:val="FF0000"/>
                      <w:sz w:val="24"/>
                      <w:szCs w:val="24"/>
                    </w:rPr>
                    <w:t>Utilisez l’</w:t>
                  </w:r>
                  <w:hyperlink r:id="rId11" w:history="1">
                    <w:r w:rsidRPr="00285561">
                      <w:rPr>
                        <w:rStyle w:val="Lienhypertexte"/>
                        <w:rFonts w:ascii="Arial" w:eastAsia="Arial" w:hAnsi="Arial" w:cs="Arial"/>
                        <w:b/>
                        <w:bCs/>
                        <w:iCs/>
                        <w:sz w:val="24"/>
                        <w:szCs w:val="24"/>
                      </w:rPr>
                      <w:t>assistant juridique</w:t>
                    </w:r>
                  </w:hyperlink>
                  <w:r w:rsidRPr="007E48DE">
                    <w:rPr>
                      <w:rFonts w:ascii="Arial" w:eastAsia="Arial" w:hAnsi="Arial" w:cs="Arial"/>
                      <w:b/>
                      <w:bCs/>
                      <w:iCs/>
                      <w:color w:val="FF0000"/>
                      <w:sz w:val="24"/>
                      <w:szCs w:val="24"/>
                    </w:rPr>
                    <w:t xml:space="preserve"> de rédaction de bail pour remplir correctement cet article 1.</w:t>
                  </w:r>
                  <w:r w:rsidR="00B24C82">
                    <w:rPr>
                      <w:rFonts w:ascii="Arial" w:eastAsia="Arial" w:hAnsi="Arial" w:cs="Arial"/>
                      <w:b/>
                      <w:bCs/>
                      <w:iCs/>
                      <w:color w:val="FF0000"/>
                      <w:sz w:val="24"/>
                      <w:szCs w:val="24"/>
                    </w:rPr>
                    <w:t>4</w:t>
                  </w:r>
                  <w:r>
                    <w:rPr>
                      <w:rFonts w:ascii="Arial" w:eastAsia="Arial" w:hAnsi="Arial" w:cs="Arial"/>
                      <w:iCs/>
                      <w:color w:val="FF0000"/>
                      <w:sz w:val="24"/>
                      <w:szCs w:val="24"/>
                    </w:rPr>
                    <w:t>.</w:t>
                  </w:r>
                </w:p>
              </w:txbxContent>
            </v:textbox>
          </v:roundrect>
        </w:pict>
      </w:r>
    </w:p>
    <w:p w14:paraId="67C99793" w14:textId="73D6D6DE" w:rsidR="00004A44" w:rsidRDefault="00004A44" w:rsidP="00D1112F">
      <w:pPr>
        <w:pStyle w:val="Normal1"/>
        <w:contextualSpacing w:val="0"/>
        <w:jc w:val="both"/>
        <w:rPr>
          <w:rFonts w:ascii="Arial" w:eastAsia="Arial" w:hAnsi="Arial" w:cs="Arial"/>
          <w:i/>
          <w:color w:val="FF0000"/>
        </w:rPr>
      </w:pPr>
    </w:p>
    <w:p w14:paraId="20C792BB" w14:textId="77777777" w:rsidR="00004A44" w:rsidRDefault="00004A44" w:rsidP="00D1112F">
      <w:pPr>
        <w:pStyle w:val="Normal1"/>
        <w:contextualSpacing w:val="0"/>
        <w:jc w:val="both"/>
        <w:rPr>
          <w:rFonts w:ascii="Arial" w:eastAsia="Arial" w:hAnsi="Arial" w:cs="Arial"/>
          <w:i/>
          <w:color w:val="FF0000"/>
        </w:rPr>
      </w:pPr>
    </w:p>
    <w:p w14:paraId="06BF5A79" w14:textId="504FBAF2" w:rsidR="00004A44" w:rsidRDefault="00004A44" w:rsidP="00D1112F">
      <w:pPr>
        <w:pStyle w:val="Normal1"/>
        <w:contextualSpacing w:val="0"/>
        <w:jc w:val="both"/>
        <w:rPr>
          <w:rFonts w:ascii="Arial" w:eastAsia="Arial" w:hAnsi="Arial" w:cs="Arial"/>
          <w:i/>
          <w:color w:val="FF0000"/>
        </w:rPr>
      </w:pPr>
    </w:p>
    <w:p w14:paraId="42E324DF" w14:textId="77777777" w:rsidR="00004A44" w:rsidRDefault="00004A44" w:rsidP="00D1112F">
      <w:pPr>
        <w:pStyle w:val="Normal1"/>
        <w:contextualSpacing w:val="0"/>
        <w:jc w:val="both"/>
        <w:rPr>
          <w:rFonts w:ascii="Arial" w:eastAsia="Arial" w:hAnsi="Arial" w:cs="Arial"/>
          <w:i/>
          <w:color w:val="FF0000"/>
        </w:rPr>
      </w:pPr>
    </w:p>
    <w:p w14:paraId="6CA8E1B9" w14:textId="77777777" w:rsidR="00004A44" w:rsidRDefault="00004A44" w:rsidP="00D1112F">
      <w:pPr>
        <w:pStyle w:val="Normal1"/>
        <w:contextualSpacing w:val="0"/>
        <w:jc w:val="both"/>
        <w:rPr>
          <w:rFonts w:ascii="Arial" w:eastAsia="Arial" w:hAnsi="Arial" w:cs="Arial"/>
          <w:i/>
          <w:color w:val="FF0000"/>
        </w:rPr>
      </w:pPr>
    </w:p>
    <w:p w14:paraId="6297A5F1" w14:textId="77777777" w:rsidR="00004A44" w:rsidRDefault="00004A44" w:rsidP="00D1112F">
      <w:pPr>
        <w:pStyle w:val="Normal1"/>
        <w:contextualSpacing w:val="0"/>
        <w:jc w:val="both"/>
        <w:rPr>
          <w:rFonts w:ascii="Arial" w:eastAsia="Arial" w:hAnsi="Arial" w:cs="Arial"/>
          <w:i/>
          <w:color w:val="FF0000"/>
        </w:rPr>
      </w:pPr>
    </w:p>
    <w:p w14:paraId="3AC166DF" w14:textId="77777777" w:rsidR="00004A44" w:rsidRDefault="00004A44" w:rsidP="00D1112F">
      <w:pPr>
        <w:pStyle w:val="Normal1"/>
        <w:contextualSpacing w:val="0"/>
        <w:jc w:val="both"/>
        <w:rPr>
          <w:rFonts w:ascii="Arial" w:eastAsia="Arial" w:hAnsi="Arial" w:cs="Arial"/>
          <w:i/>
          <w:color w:val="FF0000"/>
        </w:rPr>
      </w:pPr>
    </w:p>
    <w:p w14:paraId="59E86D25" w14:textId="77777777" w:rsidR="00004A44" w:rsidRDefault="00004A44" w:rsidP="00D1112F">
      <w:pPr>
        <w:pStyle w:val="Normal1"/>
        <w:contextualSpacing w:val="0"/>
        <w:jc w:val="both"/>
        <w:rPr>
          <w:rFonts w:ascii="Arial" w:eastAsia="Arial" w:hAnsi="Arial" w:cs="Arial"/>
          <w:i/>
          <w:color w:val="FF0000"/>
        </w:rPr>
      </w:pPr>
    </w:p>
    <w:p w14:paraId="333E6DD7" w14:textId="77777777" w:rsidR="00004A44" w:rsidRDefault="00004A44" w:rsidP="00D1112F">
      <w:pPr>
        <w:pStyle w:val="Normal1"/>
        <w:contextualSpacing w:val="0"/>
        <w:jc w:val="both"/>
        <w:rPr>
          <w:rFonts w:ascii="Arial" w:eastAsia="Arial" w:hAnsi="Arial" w:cs="Arial"/>
          <w:i/>
          <w:color w:val="FF0000"/>
        </w:rPr>
      </w:pPr>
    </w:p>
    <w:p w14:paraId="4F736485" w14:textId="4286AAC1" w:rsidR="00004A44" w:rsidRDefault="00004A44" w:rsidP="00D1112F">
      <w:pPr>
        <w:pStyle w:val="Normal1"/>
        <w:contextualSpacing w:val="0"/>
        <w:jc w:val="both"/>
        <w:rPr>
          <w:rFonts w:ascii="Arial" w:eastAsia="Arial" w:hAnsi="Arial" w:cs="Arial"/>
          <w:i/>
          <w:color w:val="FF0000"/>
        </w:rPr>
      </w:pPr>
    </w:p>
    <w:p w14:paraId="43517C1D" w14:textId="281341BF" w:rsidR="00004A44" w:rsidRDefault="00004A44" w:rsidP="00D1112F">
      <w:pPr>
        <w:pStyle w:val="Normal1"/>
        <w:contextualSpacing w:val="0"/>
        <w:jc w:val="both"/>
        <w:rPr>
          <w:rFonts w:ascii="Arial" w:eastAsia="Arial" w:hAnsi="Arial" w:cs="Arial"/>
          <w:i/>
          <w:color w:val="FF0000"/>
        </w:rPr>
      </w:pPr>
    </w:p>
    <w:p w14:paraId="05CE14BB" w14:textId="4DFE0354" w:rsidR="00004A44" w:rsidRDefault="00004A44" w:rsidP="00D1112F">
      <w:pPr>
        <w:pStyle w:val="Normal1"/>
        <w:contextualSpacing w:val="0"/>
        <w:jc w:val="both"/>
        <w:rPr>
          <w:rFonts w:ascii="Arial" w:eastAsia="Arial" w:hAnsi="Arial" w:cs="Arial"/>
          <w:i/>
          <w:color w:val="FF0000"/>
        </w:rPr>
      </w:pPr>
    </w:p>
    <w:p w14:paraId="24D28C9A" w14:textId="3C68B6AE" w:rsidR="00004A44" w:rsidRDefault="00004A44" w:rsidP="00D1112F">
      <w:pPr>
        <w:pStyle w:val="Normal1"/>
        <w:contextualSpacing w:val="0"/>
        <w:jc w:val="both"/>
        <w:rPr>
          <w:rFonts w:ascii="Arial" w:eastAsia="Arial" w:hAnsi="Arial" w:cs="Arial"/>
          <w:i/>
          <w:color w:val="FF0000"/>
        </w:rPr>
      </w:pPr>
    </w:p>
    <w:p w14:paraId="3EC32B36" w14:textId="04FF66CE" w:rsidR="0024061A" w:rsidRDefault="0024061A" w:rsidP="00D1112F">
      <w:pPr>
        <w:pStyle w:val="Normal1"/>
        <w:contextualSpacing w:val="0"/>
        <w:jc w:val="both"/>
        <w:rPr>
          <w:rFonts w:ascii="Arial" w:eastAsia="Arial" w:hAnsi="Arial" w:cs="Arial"/>
        </w:rPr>
      </w:pPr>
    </w:p>
    <w:p w14:paraId="605D8A03" w14:textId="77777777" w:rsidR="0024061A" w:rsidRPr="00457A87" w:rsidRDefault="00DA710F">
      <w:pPr>
        <w:pStyle w:val="Titre2"/>
        <w:spacing w:before="200"/>
        <w:contextualSpacing w:val="0"/>
        <w:rPr>
          <w:rFonts w:ascii="Arial" w:eastAsia="Arial" w:hAnsi="Arial" w:cs="Arial"/>
          <w:color w:val="006FAD"/>
          <w:sz w:val="28"/>
          <w:szCs w:val="28"/>
        </w:rPr>
      </w:pPr>
      <w:r w:rsidRPr="00457A87">
        <w:rPr>
          <w:rFonts w:ascii="Arial" w:eastAsia="Arial" w:hAnsi="Arial" w:cs="Arial"/>
          <w:color w:val="006FAD"/>
          <w:sz w:val="28"/>
          <w:szCs w:val="28"/>
        </w:rPr>
        <w:t>1.5</w:t>
      </w:r>
      <w:r w:rsidR="00532178" w:rsidRPr="00457A87">
        <w:rPr>
          <w:rFonts w:ascii="Arial" w:eastAsia="Arial" w:hAnsi="Arial" w:cs="Arial"/>
          <w:color w:val="006FAD"/>
          <w:sz w:val="28"/>
          <w:szCs w:val="28"/>
        </w:rPr>
        <w:t xml:space="preserve"> Renouvellement</w:t>
      </w:r>
    </w:p>
    <w:p w14:paraId="7F84754B" w14:textId="77777777" w:rsidR="0024061A" w:rsidRDefault="003978E3">
      <w:pPr>
        <w:pStyle w:val="Normal1"/>
        <w:spacing w:before="200"/>
        <w:contextualSpacing w:val="0"/>
        <w:jc w:val="both"/>
        <w:rPr>
          <w:rFonts w:ascii="Arial" w:eastAsia="Arial" w:hAnsi="Arial" w:cs="Arial"/>
        </w:rPr>
      </w:pPr>
      <w:r>
        <w:rPr>
          <w:rFonts w:ascii="Arial" w:eastAsia="Arial" w:hAnsi="Arial" w:cs="Arial"/>
        </w:rPr>
        <w:lastRenderedPageBreak/>
        <w:t xml:space="preserve">Six </w:t>
      </w:r>
      <w:r w:rsidR="00532178">
        <w:rPr>
          <w:rFonts w:ascii="Arial" w:eastAsia="Arial" w:hAnsi="Arial" w:cs="Arial"/>
        </w:rPr>
        <w:t>mois au moins avant le terme du contrat le Bailleur pourra faire une proposition de renouvellement par lettre recommandée avec accusé de réception :</w:t>
      </w:r>
    </w:p>
    <w:p w14:paraId="1794C725" w14:textId="44486BC3" w:rsidR="0024061A" w:rsidRDefault="00B24C82">
      <w:pPr>
        <w:pStyle w:val="Normal1"/>
        <w:numPr>
          <w:ilvl w:val="0"/>
          <w:numId w:val="8"/>
        </w:numPr>
        <w:ind w:left="600" w:hanging="360"/>
      </w:pPr>
      <w:r>
        <w:rPr>
          <w:rFonts w:ascii="Arial" w:eastAsia="Arial" w:hAnsi="Arial" w:cs="Arial"/>
        </w:rPr>
        <w:t>S</w:t>
      </w:r>
      <w:r w:rsidR="00532178">
        <w:rPr>
          <w:rFonts w:ascii="Arial" w:eastAsia="Arial" w:hAnsi="Arial" w:cs="Arial"/>
        </w:rPr>
        <w:t>oit à l’effet de proposer un nouveau contrat d’une durée</w:t>
      </w:r>
      <w:r w:rsidR="003978E3">
        <w:rPr>
          <w:rFonts w:ascii="Arial" w:eastAsia="Arial" w:hAnsi="Arial" w:cs="Arial"/>
        </w:rPr>
        <w:t xml:space="preserve"> réduite (au moins égale à un</w:t>
      </w:r>
      <w:r w:rsidR="00532178">
        <w:rPr>
          <w:rFonts w:ascii="Arial" w:eastAsia="Arial" w:hAnsi="Arial" w:cs="Arial"/>
        </w:rPr>
        <w:t xml:space="preserve"> an) pour raisons professionnelles ou familiales justifiées (Bailleur personne physique ou société civile constituée exclusivement entre parents et alliés jusqu’au 4ème degré inclus) ;</w:t>
      </w:r>
    </w:p>
    <w:p w14:paraId="41A88486" w14:textId="727B2109" w:rsidR="0024061A" w:rsidRPr="00B24C82" w:rsidRDefault="00B24C82">
      <w:pPr>
        <w:pStyle w:val="Normal1"/>
        <w:numPr>
          <w:ilvl w:val="0"/>
          <w:numId w:val="8"/>
        </w:numPr>
        <w:ind w:left="600" w:hanging="360"/>
      </w:pPr>
      <w:r>
        <w:rPr>
          <w:rFonts w:ascii="Arial" w:eastAsia="Arial" w:hAnsi="Arial" w:cs="Arial"/>
        </w:rPr>
        <w:t>S</w:t>
      </w:r>
      <w:r w:rsidR="00532178">
        <w:rPr>
          <w:rFonts w:ascii="Arial" w:eastAsia="Arial" w:hAnsi="Arial" w:cs="Arial"/>
        </w:rPr>
        <w:t>oit à l’effet de réévaluer le loyer dans le cas où celui-ci serait manifestement sous-évalué, le contrat étant renouvelé pour une durée au moins égale à tr</w:t>
      </w:r>
      <w:r w:rsidR="003978E3">
        <w:rPr>
          <w:rFonts w:ascii="Arial" w:eastAsia="Arial" w:hAnsi="Arial" w:cs="Arial"/>
        </w:rPr>
        <w:t xml:space="preserve">ois </w:t>
      </w:r>
      <w:r w:rsidR="00532178">
        <w:rPr>
          <w:rFonts w:ascii="Arial" w:eastAsia="Arial" w:hAnsi="Arial" w:cs="Arial"/>
        </w:rPr>
        <w:t>ans si le Bailleur est une personne physique ou une société civile constituée exclusivement entre parents et alliés jusqu’au 4ème degré inclus ou au moins égale à six ans si le Bailleur n'est pas personne physique ou une société civile constituée exclusivement entre parents et alliés jusqu’au 4ème degré inclus. Dans ce cas, le Bailleur devra respecter les modalités de l’article 17-2 de la loi du 6 juillet 1989.</w:t>
      </w:r>
    </w:p>
    <w:p w14:paraId="3C2E8932" w14:textId="77777777" w:rsidR="00B24C82" w:rsidRDefault="00B24C82" w:rsidP="00B24C82">
      <w:pPr>
        <w:pStyle w:val="Normal1"/>
      </w:pPr>
    </w:p>
    <w:p w14:paraId="78F0D75A" w14:textId="77777777" w:rsidR="0024061A" w:rsidRPr="00457A87" w:rsidRDefault="00DA710F">
      <w:pPr>
        <w:pStyle w:val="Titre2"/>
        <w:spacing w:before="20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1.6</w:t>
      </w:r>
      <w:r w:rsidR="00532178" w:rsidRPr="00457A87">
        <w:rPr>
          <w:rFonts w:ascii="Arial" w:eastAsia="Arial" w:hAnsi="Arial" w:cs="Arial"/>
          <w:color w:val="006FAD"/>
          <w:sz w:val="28"/>
          <w:szCs w:val="28"/>
        </w:rPr>
        <w:t xml:space="preserve"> Abandon du domicile</w:t>
      </w:r>
    </w:p>
    <w:p w14:paraId="4A828D42"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Lorsque des éléments laissent supposer que le logement est abandonné par le Locataire, le Bailleur peut mettre en demeure le locataire de justifier qu'il occupe le logement. Cette mise en demeure, faite par acte d'huissier de justice, peut être contenue dans un des commandements visés aux articles 7 et 24 de la loi du 6 juillet 1989.</w:t>
      </w:r>
    </w:p>
    <w:p w14:paraId="0D71F6AB"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En application de l’article 14 de la loi du 6 juillet 1989 dans le cas d’un abandon du domicile par le locataire, le contrat de location continue au profit du conjoint sans préjudice de l'article 1751 du code civil, des descendants qui vivaient avec lui depuis au moins un an à la date de l'abandon du domicile, du partenaire lié au locataire par un pacte civil de solidarité, des ascendants, du concubin notoire ou des personnes à charge, qui vivaient avec lui depuis au moins un an à la date de l'abandon du domicile.</w:t>
      </w:r>
    </w:p>
    <w:p w14:paraId="6810C1DB" w14:textId="2C818A02" w:rsidR="0024061A" w:rsidRDefault="00532178">
      <w:pPr>
        <w:pStyle w:val="Normal1"/>
        <w:spacing w:before="200"/>
        <w:contextualSpacing w:val="0"/>
        <w:jc w:val="both"/>
        <w:rPr>
          <w:rFonts w:ascii="Arial" w:eastAsia="Arial" w:hAnsi="Arial" w:cs="Arial"/>
        </w:rPr>
      </w:pPr>
      <w:r>
        <w:rPr>
          <w:rFonts w:ascii="Arial" w:eastAsia="Arial" w:hAnsi="Arial" w:cs="Arial"/>
        </w:rPr>
        <w:t>A défaut de personnes remplissant les conditions prévues au présent article, le contrat de location est résilié de plein droit par le décès du locataire ou par l'abandon du domicile par ce dernier.</w:t>
      </w:r>
    </w:p>
    <w:p w14:paraId="00982760" w14:textId="77777777" w:rsidR="00A90E3A" w:rsidRDefault="00A90E3A">
      <w:pPr>
        <w:pStyle w:val="Normal1"/>
        <w:spacing w:before="200"/>
        <w:contextualSpacing w:val="0"/>
        <w:jc w:val="both"/>
        <w:rPr>
          <w:rFonts w:ascii="Arial" w:eastAsia="Arial" w:hAnsi="Arial" w:cs="Arial"/>
        </w:rPr>
      </w:pPr>
    </w:p>
    <w:p w14:paraId="65E9D030" w14:textId="77777777" w:rsidR="0024061A" w:rsidRPr="00457A87" w:rsidRDefault="00DA710F">
      <w:pPr>
        <w:pStyle w:val="Titre2"/>
        <w:spacing w:before="20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1.7</w:t>
      </w:r>
      <w:r w:rsidR="00532178" w:rsidRPr="00457A87">
        <w:rPr>
          <w:rFonts w:ascii="Arial" w:eastAsia="Arial" w:hAnsi="Arial" w:cs="Arial"/>
          <w:color w:val="006FAD"/>
          <w:sz w:val="28"/>
          <w:szCs w:val="28"/>
        </w:rPr>
        <w:t xml:space="preserve"> Décès du locataire</w:t>
      </w:r>
    </w:p>
    <w:p w14:paraId="55E4B547"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Lors du décès du locataire, le contrat de location est transféré au conjoint survivant qui ne peut se prévaloir des dispositions de l'article 1751 du code civil, aux descendants qui vivaient avec lui depuis au moins un an à la date du décès, au partenaire lié au locataire par un pacte civil de solidarité, aux ascendants, au concubin notoire ou aux personnes à charge, qui vivaient avec lui depuis au moins un an à la date du décès.</w:t>
      </w:r>
    </w:p>
    <w:p w14:paraId="420B3797" w14:textId="682B4DA3" w:rsidR="0024061A" w:rsidRDefault="00532178">
      <w:pPr>
        <w:pStyle w:val="Normal1"/>
        <w:spacing w:before="200"/>
        <w:contextualSpacing w:val="0"/>
        <w:rPr>
          <w:rFonts w:ascii="Arial" w:eastAsia="Arial" w:hAnsi="Arial" w:cs="Arial"/>
        </w:rPr>
      </w:pPr>
      <w:r>
        <w:rPr>
          <w:rFonts w:ascii="Arial" w:eastAsia="Arial" w:hAnsi="Arial" w:cs="Arial"/>
        </w:rPr>
        <w:t>A défaut de personnes remplissant les conditions prévues au présent article, le contrat de location est résilié de plein droit par le décès du locataire ou par l'abandon du domicile par ce dernier.</w:t>
      </w:r>
    </w:p>
    <w:p w14:paraId="604E5628" w14:textId="77777777" w:rsidR="00A90E3A" w:rsidRDefault="00A90E3A">
      <w:pPr>
        <w:pStyle w:val="Normal1"/>
        <w:spacing w:before="200"/>
        <w:contextualSpacing w:val="0"/>
        <w:rPr>
          <w:rFonts w:ascii="Arial" w:eastAsia="Arial" w:hAnsi="Arial" w:cs="Arial"/>
        </w:rPr>
      </w:pPr>
    </w:p>
    <w:p w14:paraId="43606AAE" w14:textId="77777777" w:rsidR="0024061A" w:rsidRPr="00457A87" w:rsidRDefault="00DA710F">
      <w:pPr>
        <w:pStyle w:val="Titre2"/>
        <w:spacing w:before="200"/>
        <w:contextualSpacing w:val="0"/>
        <w:rPr>
          <w:rFonts w:ascii="Arial" w:eastAsia="Arial" w:hAnsi="Arial" w:cs="Arial"/>
          <w:color w:val="006FAD"/>
          <w:sz w:val="28"/>
          <w:szCs w:val="28"/>
        </w:rPr>
      </w:pPr>
      <w:r w:rsidRPr="00457A87">
        <w:rPr>
          <w:rFonts w:ascii="Arial" w:eastAsia="Arial" w:hAnsi="Arial" w:cs="Arial"/>
          <w:color w:val="006FAD"/>
          <w:sz w:val="28"/>
          <w:szCs w:val="28"/>
        </w:rPr>
        <w:t>1.8</w:t>
      </w:r>
      <w:r w:rsidR="00532178" w:rsidRPr="00457A87">
        <w:rPr>
          <w:rFonts w:ascii="Arial" w:eastAsia="Arial" w:hAnsi="Arial" w:cs="Arial"/>
          <w:color w:val="006FAD"/>
          <w:sz w:val="28"/>
          <w:szCs w:val="28"/>
        </w:rPr>
        <w:t xml:space="preserve"> Fixation du loyer</w:t>
      </w:r>
    </w:p>
    <w:p w14:paraId="64E97258" w14:textId="414FABC5" w:rsidR="0024061A" w:rsidRDefault="00DA710F">
      <w:pPr>
        <w:pStyle w:val="Titre3"/>
        <w:spacing w:before="200"/>
        <w:ind w:left="225"/>
        <w:contextualSpacing w:val="0"/>
        <w:rPr>
          <w:rFonts w:ascii="Arial" w:eastAsia="Arial" w:hAnsi="Arial" w:cs="Arial"/>
          <w:sz w:val="24"/>
          <w:szCs w:val="24"/>
        </w:rPr>
      </w:pPr>
      <w:r>
        <w:rPr>
          <w:rFonts w:ascii="Arial" w:eastAsia="Arial" w:hAnsi="Arial" w:cs="Arial"/>
          <w:sz w:val="24"/>
          <w:szCs w:val="24"/>
        </w:rPr>
        <w:t>1.8</w:t>
      </w:r>
      <w:r w:rsidR="00532178">
        <w:rPr>
          <w:rFonts w:ascii="Arial" w:eastAsia="Arial" w:hAnsi="Arial" w:cs="Arial"/>
          <w:sz w:val="24"/>
          <w:szCs w:val="24"/>
        </w:rPr>
        <w:t>.1 Fixation du loyer initial</w:t>
      </w:r>
    </w:p>
    <w:p w14:paraId="6AD491B4" w14:textId="384C3012" w:rsidR="00F82030" w:rsidRDefault="00F82030">
      <w:pPr>
        <w:pStyle w:val="Normal1"/>
        <w:spacing w:before="200"/>
        <w:contextualSpacing w:val="0"/>
        <w:jc w:val="both"/>
        <w:rPr>
          <w:rFonts w:ascii="Arial" w:eastAsia="Arial" w:hAnsi="Arial" w:cs="Arial"/>
        </w:rPr>
      </w:pPr>
      <w:r>
        <w:rPr>
          <w:rFonts w:ascii="Arial" w:eastAsia="Arial" w:hAnsi="Arial" w:cs="Arial"/>
        </w:rPr>
        <w:t>La présente location est consentie et acceptée moyennant un loyer mensuel hors charges de [Montant du loyer hors charges]€, qui sera payable d’avance au Bailleur le [A payer chaque mois le] de chaque mois. Le paiement du premier loyer devant avoir lieu lors de la remise des clés au Locataire au prorata du temps restant à couvrir pour le premier mois de location.</w:t>
      </w:r>
      <w:r w:rsidR="00543AA9">
        <w:rPr>
          <w:rFonts w:ascii="Arial" w:eastAsia="Arial" w:hAnsi="Arial" w:cs="Arial"/>
        </w:rPr>
        <w:t xml:space="preserve"> En cas de colocation, le paiement de l’intégralité du loyer et des charges sera effectué par un des colocataires.</w:t>
      </w:r>
    </w:p>
    <w:p w14:paraId="6800586D" w14:textId="7C6EEC5B" w:rsidR="00B24C82" w:rsidRDefault="00A90E3A">
      <w:pPr>
        <w:pStyle w:val="Normal1"/>
        <w:spacing w:before="200"/>
        <w:contextualSpacing w:val="0"/>
        <w:jc w:val="both"/>
        <w:rPr>
          <w:rFonts w:ascii="Arial" w:eastAsia="Arial" w:hAnsi="Arial" w:cs="Arial"/>
        </w:rPr>
      </w:pPr>
      <w:r w:rsidRPr="000B3E69">
        <w:rPr>
          <w:rFonts w:ascii="Arial" w:eastAsia="Arial" w:hAnsi="Arial" w:cs="Arial"/>
          <w:i/>
          <w:iCs/>
        </w:rPr>
        <w:t>Vous devez compléter cet article selon votre situation tout en respectant la réglementation.</w:t>
      </w:r>
    </w:p>
    <w:p w14:paraId="5E10C147" w14:textId="466E4ABB" w:rsidR="00B24C82" w:rsidRDefault="00000000">
      <w:pPr>
        <w:pStyle w:val="Normal1"/>
        <w:spacing w:before="200"/>
        <w:contextualSpacing w:val="0"/>
        <w:jc w:val="both"/>
        <w:rPr>
          <w:rFonts w:ascii="Arial" w:eastAsia="Arial" w:hAnsi="Arial" w:cs="Arial"/>
        </w:rPr>
      </w:pPr>
      <w:r>
        <w:rPr>
          <w:rFonts w:ascii="Arial" w:eastAsia="Arial" w:hAnsi="Arial" w:cs="Arial"/>
          <w:noProof/>
        </w:rPr>
        <w:lastRenderedPageBreak/>
        <w:pict w14:anchorId="50F51F3C">
          <v:roundrect id="_x0000_s2054" style="position:absolute;left:0;text-align:left;margin-left:-17.85pt;margin-top:-29.45pt;width:565.85pt;height:133.7pt;z-index:251663360;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4">
              <w:txbxContent>
                <w:p w14:paraId="748AAE6F"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La fixation du loyer est encadrée par les différentes lois. Vous ne pouvez pas fixer librement votre loyer sous peine d’amende pouvant aller jusqu’à 5 000€.</w:t>
                  </w:r>
                </w:p>
                <w:p w14:paraId="0752C247"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Selon la localisation de votre bien et la date de 1</w:t>
                  </w:r>
                  <w:r w:rsidRPr="007E48DE">
                    <w:rPr>
                      <w:rFonts w:ascii="Arial" w:eastAsia="Arial" w:hAnsi="Arial" w:cs="Arial"/>
                      <w:iCs/>
                      <w:color w:val="FF0000"/>
                      <w:sz w:val="24"/>
                      <w:szCs w:val="24"/>
                      <w:vertAlign w:val="superscript"/>
                    </w:rPr>
                    <w:t>ère</w:t>
                  </w:r>
                  <w:r>
                    <w:rPr>
                      <w:rFonts w:ascii="Arial" w:eastAsia="Arial" w:hAnsi="Arial" w:cs="Arial"/>
                      <w:iCs/>
                      <w:color w:val="FF0000"/>
                      <w:sz w:val="24"/>
                      <w:szCs w:val="24"/>
                    </w:rPr>
                    <w:t xml:space="preserve"> mise en location, vous devez préciser dans cet article 1.8.1 si votre bien a déjà été loué précédemment afin de respecter les lois ALUR / ELAN.</w:t>
                  </w:r>
                </w:p>
                <w:p w14:paraId="0CF3CB47" w14:textId="7B5697B6" w:rsidR="00B24C82" w:rsidRPr="00285561" w:rsidRDefault="00B24C82" w:rsidP="00B24C82">
                  <w:pPr>
                    <w:pStyle w:val="Normal1"/>
                    <w:spacing w:before="200"/>
                    <w:contextualSpacing w:val="0"/>
                    <w:jc w:val="both"/>
                    <w:rPr>
                      <w:b/>
                      <w:bCs/>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w:t>
                  </w:r>
                  <w:r w:rsidRPr="00285561">
                    <w:rPr>
                      <w:rFonts w:ascii="Arial" w:eastAsia="Arial" w:hAnsi="Arial" w:cs="Arial"/>
                      <w:b/>
                      <w:bCs/>
                      <w:iCs/>
                      <w:color w:val="FF0000"/>
                      <w:sz w:val="24"/>
                      <w:szCs w:val="24"/>
                    </w:rPr>
                    <w:t>Utilisez l’</w:t>
                  </w:r>
                  <w:hyperlink r:id="rId12"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de rédaction de bail pour remplir correctement cet article 1.8.</w:t>
                  </w:r>
                </w:p>
              </w:txbxContent>
            </v:textbox>
          </v:roundrect>
        </w:pict>
      </w:r>
    </w:p>
    <w:p w14:paraId="27FCC93B" w14:textId="27C0B2FA" w:rsidR="00B24C82" w:rsidRDefault="00B24C82">
      <w:pPr>
        <w:pStyle w:val="Normal1"/>
        <w:spacing w:before="200"/>
        <w:contextualSpacing w:val="0"/>
        <w:jc w:val="both"/>
        <w:rPr>
          <w:rFonts w:ascii="Arial" w:eastAsia="Arial" w:hAnsi="Arial" w:cs="Arial"/>
        </w:rPr>
      </w:pPr>
    </w:p>
    <w:p w14:paraId="269EF2CB" w14:textId="6302E4E7" w:rsidR="00B24C82" w:rsidRDefault="00B24C82">
      <w:pPr>
        <w:pStyle w:val="Normal1"/>
        <w:spacing w:before="200"/>
        <w:contextualSpacing w:val="0"/>
        <w:jc w:val="both"/>
        <w:rPr>
          <w:rFonts w:ascii="Arial" w:eastAsia="Arial" w:hAnsi="Arial" w:cs="Arial"/>
        </w:rPr>
      </w:pPr>
    </w:p>
    <w:p w14:paraId="01144B76" w14:textId="029FA3AB" w:rsidR="00B24C82" w:rsidRDefault="00B24C82">
      <w:pPr>
        <w:pStyle w:val="Normal1"/>
        <w:spacing w:before="200"/>
        <w:contextualSpacing w:val="0"/>
        <w:jc w:val="both"/>
        <w:rPr>
          <w:rFonts w:ascii="Arial" w:eastAsia="Arial" w:hAnsi="Arial" w:cs="Arial"/>
        </w:rPr>
      </w:pPr>
    </w:p>
    <w:p w14:paraId="41569AA2" w14:textId="32771114" w:rsidR="00B24C82" w:rsidRDefault="00B24C82">
      <w:pPr>
        <w:pStyle w:val="Normal1"/>
        <w:spacing w:before="200"/>
        <w:contextualSpacing w:val="0"/>
        <w:jc w:val="both"/>
        <w:rPr>
          <w:rFonts w:ascii="Arial" w:eastAsia="Arial" w:hAnsi="Arial" w:cs="Arial"/>
        </w:rPr>
      </w:pPr>
    </w:p>
    <w:p w14:paraId="625357D9" w14:textId="77777777" w:rsidR="00F82030" w:rsidRDefault="00DA710F" w:rsidP="00F82030">
      <w:pPr>
        <w:pStyle w:val="Titre3"/>
        <w:spacing w:before="200"/>
        <w:ind w:left="225"/>
        <w:contextualSpacing w:val="0"/>
        <w:rPr>
          <w:rFonts w:ascii="Arial" w:eastAsia="Arial" w:hAnsi="Arial" w:cs="Arial"/>
          <w:sz w:val="24"/>
          <w:szCs w:val="24"/>
        </w:rPr>
      </w:pPr>
      <w:r>
        <w:rPr>
          <w:rFonts w:ascii="Arial" w:eastAsia="Arial" w:hAnsi="Arial" w:cs="Arial"/>
          <w:sz w:val="24"/>
          <w:szCs w:val="24"/>
        </w:rPr>
        <w:t>1.8</w:t>
      </w:r>
      <w:r w:rsidR="00F82030">
        <w:rPr>
          <w:rFonts w:ascii="Arial" w:eastAsia="Arial" w:hAnsi="Arial" w:cs="Arial"/>
          <w:sz w:val="24"/>
          <w:szCs w:val="24"/>
        </w:rPr>
        <w:t>.2 Loyer versé par l’ancien locataire</w:t>
      </w:r>
    </w:p>
    <w:p w14:paraId="5EB819AF" w14:textId="72172293" w:rsidR="00BE503C" w:rsidRDefault="00A90E3A">
      <w:pPr>
        <w:pStyle w:val="Normal1"/>
        <w:spacing w:before="200"/>
        <w:contextualSpacing w:val="0"/>
        <w:jc w:val="both"/>
        <w:rPr>
          <w:rFonts w:ascii="Arial" w:eastAsia="Arial" w:hAnsi="Arial" w:cs="Arial"/>
        </w:rPr>
      </w:pPr>
      <w:r w:rsidRPr="000B3E69">
        <w:rPr>
          <w:rFonts w:ascii="Arial" w:eastAsia="Arial" w:hAnsi="Arial" w:cs="Arial"/>
          <w:i/>
          <w:iCs/>
        </w:rPr>
        <w:t>Vous devez compléter cet article selon votre situation tout en respectant la réglementation.</w:t>
      </w:r>
    </w:p>
    <w:p w14:paraId="1ACA3DD2" w14:textId="7C964CEC" w:rsidR="00B24C82" w:rsidRDefault="00000000">
      <w:pPr>
        <w:pStyle w:val="Normal1"/>
        <w:spacing w:before="200"/>
        <w:contextualSpacing w:val="0"/>
        <w:jc w:val="both"/>
        <w:rPr>
          <w:rFonts w:ascii="Arial" w:eastAsia="Arial" w:hAnsi="Arial" w:cs="Arial"/>
        </w:rPr>
      </w:pPr>
      <w:r>
        <w:rPr>
          <w:rFonts w:ascii="Arial" w:eastAsia="Arial" w:hAnsi="Arial" w:cs="Arial"/>
          <w:noProof/>
        </w:rPr>
        <w:pict w14:anchorId="50F51F3C">
          <v:roundrect id="_x0000_s2055" style="position:absolute;left:0;text-align:left;margin-left:-15.6pt;margin-top:10.2pt;width:565.85pt;height:139.7pt;z-index:251664384;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5">
              <w:txbxContent>
                <w:p w14:paraId="68866AA8"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Dans le cadre d’une remise en location, votre nouveau loyer suit des règles très strictes. Vous devez les respecter sous peine de nullité du contrat.</w:t>
                  </w:r>
                </w:p>
                <w:p w14:paraId="07B6B0BC"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Selon la localisation de votre bien ; la date du dernier loyer perçu et la date de la dernière augmentation de loyer, vous devez préciser dans cet article 1.8.2 les éléments qui justifient votre nouveau loyer pour être en conformité avec la réglementation.</w:t>
                  </w:r>
                </w:p>
                <w:p w14:paraId="06A6DFE3" w14:textId="3DFAD842" w:rsidR="00B24C82" w:rsidRPr="00285561" w:rsidRDefault="00B24C82" w:rsidP="00B24C82">
                  <w:pPr>
                    <w:pStyle w:val="Normal1"/>
                    <w:spacing w:before="200"/>
                    <w:contextualSpacing w:val="0"/>
                    <w:jc w:val="both"/>
                    <w:rPr>
                      <w:b/>
                      <w:bCs/>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w:t>
                  </w:r>
                  <w:r w:rsidRPr="00285561">
                    <w:rPr>
                      <w:rFonts w:ascii="Arial" w:eastAsia="Arial" w:hAnsi="Arial" w:cs="Arial"/>
                      <w:b/>
                      <w:bCs/>
                      <w:iCs/>
                      <w:color w:val="FF0000"/>
                      <w:sz w:val="24"/>
                      <w:szCs w:val="24"/>
                    </w:rPr>
                    <w:t>Utilisez l’</w:t>
                  </w:r>
                  <w:hyperlink r:id="rId13"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de rédaction de bail pour remplir correctement cet article 1.8.</w:t>
                  </w:r>
                </w:p>
              </w:txbxContent>
            </v:textbox>
          </v:roundrect>
        </w:pict>
      </w:r>
    </w:p>
    <w:p w14:paraId="66983046" w14:textId="031383ED" w:rsidR="00B24C82" w:rsidRDefault="00B24C82">
      <w:pPr>
        <w:pStyle w:val="Normal1"/>
        <w:spacing w:before="200"/>
        <w:contextualSpacing w:val="0"/>
        <w:jc w:val="both"/>
        <w:rPr>
          <w:rFonts w:ascii="Arial" w:eastAsia="Arial" w:hAnsi="Arial" w:cs="Arial"/>
        </w:rPr>
      </w:pPr>
    </w:p>
    <w:p w14:paraId="25CAACD0" w14:textId="6B547436" w:rsidR="00B24C82" w:rsidRDefault="00B24C82">
      <w:pPr>
        <w:pStyle w:val="Normal1"/>
        <w:spacing w:before="200"/>
        <w:contextualSpacing w:val="0"/>
        <w:jc w:val="both"/>
        <w:rPr>
          <w:rFonts w:ascii="Arial" w:eastAsia="Arial" w:hAnsi="Arial" w:cs="Arial"/>
        </w:rPr>
      </w:pPr>
    </w:p>
    <w:p w14:paraId="21FB34DA" w14:textId="3D276523" w:rsidR="00B24C82" w:rsidRDefault="00B24C82">
      <w:pPr>
        <w:pStyle w:val="Normal1"/>
        <w:spacing w:before="200"/>
        <w:contextualSpacing w:val="0"/>
        <w:jc w:val="both"/>
        <w:rPr>
          <w:rFonts w:ascii="Arial" w:eastAsia="Arial" w:hAnsi="Arial" w:cs="Arial"/>
        </w:rPr>
      </w:pPr>
    </w:p>
    <w:p w14:paraId="2B5FD6AB" w14:textId="16BB27A1" w:rsidR="00B24C82" w:rsidRDefault="00B24C82">
      <w:pPr>
        <w:pStyle w:val="Normal1"/>
        <w:spacing w:before="200"/>
        <w:contextualSpacing w:val="0"/>
        <w:jc w:val="both"/>
        <w:rPr>
          <w:rFonts w:ascii="Arial" w:eastAsia="Arial" w:hAnsi="Arial" w:cs="Arial"/>
        </w:rPr>
      </w:pPr>
    </w:p>
    <w:p w14:paraId="24EC063C" w14:textId="0DB7EEDC" w:rsidR="00B24C82" w:rsidRDefault="00B24C82">
      <w:pPr>
        <w:pStyle w:val="Normal1"/>
        <w:spacing w:before="200"/>
        <w:contextualSpacing w:val="0"/>
        <w:jc w:val="both"/>
        <w:rPr>
          <w:rFonts w:ascii="Arial" w:eastAsia="Arial" w:hAnsi="Arial" w:cs="Arial"/>
        </w:rPr>
      </w:pPr>
    </w:p>
    <w:p w14:paraId="64533733" w14:textId="67799217" w:rsidR="00B24C82" w:rsidRDefault="00B24C82">
      <w:pPr>
        <w:pStyle w:val="Normal1"/>
        <w:spacing w:before="200"/>
        <w:contextualSpacing w:val="0"/>
        <w:jc w:val="both"/>
        <w:rPr>
          <w:rFonts w:ascii="Arial" w:eastAsia="Arial" w:hAnsi="Arial" w:cs="Arial"/>
        </w:rPr>
      </w:pPr>
    </w:p>
    <w:p w14:paraId="3DE67225" w14:textId="4CB5BD99" w:rsidR="00B24C82" w:rsidRDefault="00B24C82">
      <w:pPr>
        <w:pStyle w:val="Normal1"/>
        <w:spacing w:before="200"/>
        <w:contextualSpacing w:val="0"/>
        <w:jc w:val="both"/>
        <w:rPr>
          <w:rFonts w:ascii="Arial" w:eastAsia="Arial" w:hAnsi="Arial" w:cs="Arial"/>
        </w:rPr>
      </w:pPr>
    </w:p>
    <w:p w14:paraId="57BE3167" w14:textId="6B73CC50" w:rsidR="002D635F" w:rsidRDefault="002D635F" w:rsidP="002D635F">
      <w:pPr>
        <w:pStyle w:val="Titre3"/>
        <w:spacing w:before="200"/>
        <w:ind w:left="225"/>
        <w:contextualSpacing w:val="0"/>
        <w:rPr>
          <w:rFonts w:ascii="Arial" w:eastAsia="Arial" w:hAnsi="Arial" w:cs="Arial"/>
          <w:sz w:val="24"/>
          <w:szCs w:val="24"/>
        </w:rPr>
      </w:pPr>
      <w:r>
        <w:rPr>
          <w:rFonts w:ascii="Arial" w:eastAsia="Arial" w:hAnsi="Arial" w:cs="Arial"/>
          <w:sz w:val="24"/>
          <w:szCs w:val="24"/>
        </w:rPr>
        <w:t xml:space="preserve">1.8.3 Travaux et réparations d’amélioration et de mise en conformité </w:t>
      </w:r>
    </w:p>
    <w:p w14:paraId="127AE785" w14:textId="2D11ECC0" w:rsidR="00D23D27" w:rsidRDefault="00A90E3A" w:rsidP="002D635F">
      <w:pPr>
        <w:pStyle w:val="Normal1"/>
        <w:spacing w:before="200"/>
        <w:contextualSpacing w:val="0"/>
        <w:jc w:val="both"/>
        <w:rPr>
          <w:rFonts w:ascii="Arial" w:eastAsia="Arial" w:hAnsi="Arial" w:cs="Arial"/>
        </w:rPr>
      </w:pPr>
      <w:r w:rsidRPr="000B3E69">
        <w:rPr>
          <w:rFonts w:ascii="Arial" w:eastAsia="Arial" w:hAnsi="Arial" w:cs="Arial"/>
          <w:i/>
          <w:iCs/>
        </w:rPr>
        <w:t>Vous devez compléter cet article selon votre situation tout en respectant la réglementation.</w:t>
      </w:r>
    </w:p>
    <w:p w14:paraId="2CA780DF" w14:textId="5471F6DF" w:rsidR="00B24C82" w:rsidRDefault="00000000" w:rsidP="002D635F">
      <w:pPr>
        <w:pStyle w:val="Normal1"/>
        <w:spacing w:before="200"/>
        <w:contextualSpacing w:val="0"/>
        <w:jc w:val="both"/>
        <w:rPr>
          <w:rFonts w:ascii="Arial" w:eastAsia="Arial" w:hAnsi="Arial" w:cs="Arial"/>
        </w:rPr>
      </w:pPr>
      <w:r>
        <w:rPr>
          <w:rFonts w:ascii="Arial" w:eastAsia="Arial" w:hAnsi="Arial" w:cs="Arial"/>
          <w:noProof/>
        </w:rPr>
        <w:pict w14:anchorId="50F51F3C">
          <v:roundrect id="_x0000_s2056" style="position:absolute;left:0;text-align:left;margin-left:-24.8pt;margin-top:11.65pt;width:580.35pt;height:230pt;z-index:251665408;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6">
              <w:txbxContent>
                <w:p w14:paraId="745223EA"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Si vous avez effectué des travaux dans votre logement, vous pouvez demander une réévaluation de loyer (max. 15%) selon certaines conditions :</w:t>
                  </w:r>
                </w:p>
                <w:p w14:paraId="0E38C930" w14:textId="77777777" w:rsidR="00B24C82" w:rsidRDefault="00B24C82" w:rsidP="00B24C82">
                  <w:pPr>
                    <w:pStyle w:val="Normal1"/>
                    <w:numPr>
                      <w:ilvl w:val="0"/>
                      <w:numId w:val="40"/>
                    </w:numPr>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L</w:t>
                  </w:r>
                  <w:r w:rsidRPr="00004DE7">
                    <w:rPr>
                      <w:rFonts w:ascii="Arial" w:eastAsia="Arial" w:hAnsi="Arial" w:cs="Arial"/>
                      <w:iCs/>
                      <w:color w:val="FF0000"/>
                      <w:sz w:val="24"/>
                      <w:szCs w:val="24"/>
                    </w:rPr>
                    <w:t>a localisation de votre bien</w:t>
                  </w:r>
                </w:p>
                <w:p w14:paraId="338AEF9C" w14:textId="77777777" w:rsidR="00B24C82" w:rsidRDefault="00B24C82" w:rsidP="00B24C82">
                  <w:pPr>
                    <w:pStyle w:val="Normal1"/>
                    <w:numPr>
                      <w:ilvl w:val="0"/>
                      <w:numId w:val="40"/>
                    </w:numPr>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L</w:t>
                  </w:r>
                  <w:r w:rsidRPr="00004DE7">
                    <w:rPr>
                      <w:rFonts w:ascii="Arial" w:eastAsia="Arial" w:hAnsi="Arial" w:cs="Arial"/>
                      <w:iCs/>
                      <w:color w:val="FF0000"/>
                      <w:sz w:val="24"/>
                      <w:szCs w:val="24"/>
                    </w:rPr>
                    <w:t>a date du dernier loyer perçu</w:t>
                  </w:r>
                </w:p>
                <w:p w14:paraId="7416FDD9" w14:textId="77777777" w:rsidR="00B24C82" w:rsidRDefault="00B24C82" w:rsidP="00B24C82">
                  <w:pPr>
                    <w:pStyle w:val="Normal1"/>
                    <w:numPr>
                      <w:ilvl w:val="0"/>
                      <w:numId w:val="40"/>
                    </w:numPr>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L</w:t>
                  </w:r>
                  <w:r w:rsidRPr="00004DE7">
                    <w:rPr>
                      <w:rFonts w:ascii="Arial" w:eastAsia="Arial" w:hAnsi="Arial" w:cs="Arial"/>
                      <w:iCs/>
                      <w:color w:val="FF0000"/>
                      <w:sz w:val="24"/>
                      <w:szCs w:val="24"/>
                    </w:rPr>
                    <w:t xml:space="preserve">a date et le montant des travaux </w:t>
                  </w:r>
                </w:p>
                <w:p w14:paraId="3115674B" w14:textId="77777777" w:rsidR="00B24C82" w:rsidRDefault="00B24C82" w:rsidP="00B24C82">
                  <w:pPr>
                    <w:pStyle w:val="Normal1"/>
                    <w:numPr>
                      <w:ilvl w:val="0"/>
                      <w:numId w:val="40"/>
                    </w:numPr>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Mais aussi le type de travaux réalisés (peinture, carrelage, aménagement, mise en conformité…)</w:t>
                  </w:r>
                </w:p>
                <w:p w14:paraId="1D286CA8"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V</w:t>
                  </w:r>
                  <w:r w:rsidRPr="00004DE7">
                    <w:rPr>
                      <w:rFonts w:ascii="Arial" w:eastAsia="Arial" w:hAnsi="Arial" w:cs="Arial"/>
                      <w:iCs/>
                      <w:color w:val="FF0000"/>
                      <w:sz w:val="24"/>
                      <w:szCs w:val="24"/>
                    </w:rPr>
                    <w:t>ous devez préciser dans cet article 1.8.3 les éléments qui justifient la réévaluation du loyer pour être en conformité avec les lois ALUR / ELAN.</w:t>
                  </w:r>
                </w:p>
                <w:p w14:paraId="32DD3CA7" w14:textId="5B2DA21C" w:rsidR="00B24C82" w:rsidRPr="00004DE7" w:rsidRDefault="00B24C82" w:rsidP="00B24C82">
                  <w:pPr>
                    <w:pStyle w:val="Normal1"/>
                    <w:spacing w:before="100" w:beforeAutospacing="1"/>
                    <w:contextualSpacing w:val="0"/>
                    <w:rPr>
                      <w:rFonts w:ascii="Arial" w:eastAsia="Arial" w:hAnsi="Arial" w:cs="Arial"/>
                      <w:iCs/>
                      <w:color w:val="FF0000"/>
                      <w:sz w:val="24"/>
                      <w:szCs w:val="24"/>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w:t>
                  </w:r>
                  <w:r w:rsidRPr="00285561">
                    <w:rPr>
                      <w:rFonts w:ascii="Arial" w:eastAsia="Arial" w:hAnsi="Arial" w:cs="Arial"/>
                      <w:b/>
                      <w:bCs/>
                      <w:iCs/>
                      <w:color w:val="FF0000"/>
                      <w:sz w:val="24"/>
                      <w:szCs w:val="24"/>
                    </w:rPr>
                    <w:t>Utilisez l’</w:t>
                  </w:r>
                  <w:hyperlink r:id="rId14"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de rédaction de bail pour remplir correctement cet article 1.8.</w:t>
                  </w:r>
                </w:p>
              </w:txbxContent>
            </v:textbox>
          </v:roundrect>
        </w:pict>
      </w:r>
    </w:p>
    <w:p w14:paraId="0D9FA458" w14:textId="40706D8E" w:rsidR="00B24C82" w:rsidRDefault="00B24C82" w:rsidP="002D635F">
      <w:pPr>
        <w:pStyle w:val="Normal1"/>
        <w:spacing w:before="200"/>
        <w:contextualSpacing w:val="0"/>
        <w:jc w:val="both"/>
        <w:rPr>
          <w:rFonts w:ascii="Arial" w:eastAsia="Arial" w:hAnsi="Arial" w:cs="Arial"/>
        </w:rPr>
      </w:pPr>
    </w:p>
    <w:p w14:paraId="3427B328" w14:textId="7210E5D0" w:rsidR="00B24C82" w:rsidRDefault="00B24C82" w:rsidP="002D635F">
      <w:pPr>
        <w:pStyle w:val="Normal1"/>
        <w:spacing w:before="200"/>
        <w:contextualSpacing w:val="0"/>
        <w:jc w:val="both"/>
        <w:rPr>
          <w:rFonts w:ascii="Arial" w:eastAsia="Arial" w:hAnsi="Arial" w:cs="Arial"/>
        </w:rPr>
      </w:pPr>
    </w:p>
    <w:p w14:paraId="0D4D4611" w14:textId="6885A40F" w:rsidR="00B24C82" w:rsidRDefault="00B24C82" w:rsidP="002D635F">
      <w:pPr>
        <w:pStyle w:val="Normal1"/>
        <w:spacing w:before="200"/>
        <w:contextualSpacing w:val="0"/>
        <w:jc w:val="both"/>
        <w:rPr>
          <w:rFonts w:ascii="Arial" w:eastAsia="Arial" w:hAnsi="Arial" w:cs="Arial"/>
        </w:rPr>
      </w:pPr>
    </w:p>
    <w:p w14:paraId="69F3C1E4" w14:textId="47623DFD" w:rsidR="00B24C82" w:rsidRDefault="00B24C82" w:rsidP="002D635F">
      <w:pPr>
        <w:pStyle w:val="Normal1"/>
        <w:spacing w:before="200"/>
        <w:contextualSpacing w:val="0"/>
        <w:jc w:val="both"/>
        <w:rPr>
          <w:rFonts w:ascii="Arial" w:eastAsia="Arial" w:hAnsi="Arial" w:cs="Arial"/>
        </w:rPr>
      </w:pPr>
    </w:p>
    <w:p w14:paraId="1EF0FDE9" w14:textId="1E4995CF" w:rsidR="00B24C82" w:rsidRDefault="00B24C82" w:rsidP="002D635F">
      <w:pPr>
        <w:pStyle w:val="Normal1"/>
        <w:spacing w:before="200"/>
        <w:contextualSpacing w:val="0"/>
        <w:jc w:val="both"/>
        <w:rPr>
          <w:rFonts w:ascii="Arial" w:eastAsia="Arial" w:hAnsi="Arial" w:cs="Arial"/>
        </w:rPr>
      </w:pPr>
    </w:p>
    <w:p w14:paraId="0804E897" w14:textId="3F5B99C9" w:rsidR="00B24C82" w:rsidRDefault="00B24C82" w:rsidP="002D635F">
      <w:pPr>
        <w:pStyle w:val="Normal1"/>
        <w:spacing w:before="200"/>
        <w:contextualSpacing w:val="0"/>
        <w:jc w:val="both"/>
        <w:rPr>
          <w:rFonts w:ascii="Arial" w:eastAsia="Arial" w:hAnsi="Arial" w:cs="Arial"/>
        </w:rPr>
      </w:pPr>
    </w:p>
    <w:p w14:paraId="38277EF3" w14:textId="5E3DFC54" w:rsidR="00B24C82" w:rsidRDefault="00B24C82" w:rsidP="002D635F">
      <w:pPr>
        <w:pStyle w:val="Normal1"/>
        <w:spacing w:before="200"/>
        <w:contextualSpacing w:val="0"/>
        <w:jc w:val="both"/>
        <w:rPr>
          <w:rFonts w:ascii="Arial" w:eastAsia="Arial" w:hAnsi="Arial" w:cs="Arial"/>
        </w:rPr>
      </w:pPr>
    </w:p>
    <w:p w14:paraId="0B060A5F" w14:textId="01C8888D" w:rsidR="00B24C82" w:rsidRDefault="00B24C82" w:rsidP="002D635F">
      <w:pPr>
        <w:pStyle w:val="Normal1"/>
        <w:spacing w:before="200"/>
        <w:contextualSpacing w:val="0"/>
        <w:jc w:val="both"/>
        <w:rPr>
          <w:rFonts w:ascii="Arial" w:eastAsia="Arial" w:hAnsi="Arial" w:cs="Arial"/>
        </w:rPr>
      </w:pPr>
    </w:p>
    <w:p w14:paraId="052B38E2" w14:textId="6631D74C" w:rsidR="00B24C82" w:rsidRDefault="00B24C82" w:rsidP="002D635F">
      <w:pPr>
        <w:pStyle w:val="Normal1"/>
        <w:spacing w:before="200"/>
        <w:contextualSpacing w:val="0"/>
        <w:jc w:val="both"/>
        <w:rPr>
          <w:rFonts w:ascii="Arial" w:eastAsia="Arial" w:hAnsi="Arial" w:cs="Arial"/>
        </w:rPr>
      </w:pPr>
    </w:p>
    <w:p w14:paraId="211D5AFD" w14:textId="7E386509" w:rsidR="00B24C82" w:rsidRDefault="00B24C82" w:rsidP="002D635F">
      <w:pPr>
        <w:pStyle w:val="Normal1"/>
        <w:spacing w:before="200"/>
        <w:contextualSpacing w:val="0"/>
        <w:jc w:val="both"/>
        <w:rPr>
          <w:rFonts w:ascii="Arial" w:eastAsia="Arial" w:hAnsi="Arial" w:cs="Arial"/>
        </w:rPr>
      </w:pPr>
    </w:p>
    <w:p w14:paraId="54891543" w14:textId="4D1542CA" w:rsidR="00B24C82" w:rsidRDefault="00B24C82" w:rsidP="002D635F">
      <w:pPr>
        <w:pStyle w:val="Normal1"/>
        <w:spacing w:before="200"/>
        <w:contextualSpacing w:val="0"/>
        <w:jc w:val="both"/>
        <w:rPr>
          <w:rFonts w:ascii="Arial" w:eastAsia="Arial" w:hAnsi="Arial" w:cs="Arial"/>
        </w:rPr>
      </w:pPr>
    </w:p>
    <w:p w14:paraId="101093FD" w14:textId="3318B2BD" w:rsidR="00346F3B" w:rsidRDefault="00DA710F" w:rsidP="00346F3B">
      <w:pPr>
        <w:pStyle w:val="Titre3"/>
        <w:spacing w:before="200"/>
        <w:ind w:left="225"/>
        <w:contextualSpacing w:val="0"/>
        <w:rPr>
          <w:rFonts w:ascii="Arial" w:eastAsia="Arial" w:hAnsi="Arial" w:cs="Arial"/>
          <w:sz w:val="24"/>
          <w:szCs w:val="24"/>
        </w:rPr>
      </w:pPr>
      <w:r>
        <w:rPr>
          <w:rFonts w:ascii="Arial" w:eastAsia="Arial" w:hAnsi="Arial" w:cs="Arial"/>
          <w:sz w:val="24"/>
          <w:szCs w:val="24"/>
        </w:rPr>
        <w:t>1.8</w:t>
      </w:r>
      <w:r w:rsidR="009E14EE">
        <w:rPr>
          <w:rFonts w:ascii="Arial" w:eastAsia="Arial" w:hAnsi="Arial" w:cs="Arial"/>
          <w:sz w:val="24"/>
          <w:szCs w:val="24"/>
        </w:rPr>
        <w:t>.4</w:t>
      </w:r>
      <w:r w:rsidR="00346F3B">
        <w:rPr>
          <w:rFonts w:ascii="Arial" w:eastAsia="Arial" w:hAnsi="Arial" w:cs="Arial"/>
          <w:sz w:val="24"/>
          <w:szCs w:val="24"/>
        </w:rPr>
        <w:t xml:space="preserve"> Zones soumises au décret fixant annuellement le montant maximum d’évolution des loyers à la relocation </w:t>
      </w:r>
    </w:p>
    <w:p w14:paraId="670A0D00"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Le loyer est fixé conformément à l’arrêté préfectoral qui a fixé pour les lieux loués :</w:t>
      </w:r>
    </w:p>
    <w:p w14:paraId="07A1ACC5" w14:textId="77777777" w:rsidR="0024061A" w:rsidRDefault="00532178">
      <w:pPr>
        <w:pStyle w:val="Normal1"/>
        <w:numPr>
          <w:ilvl w:val="0"/>
          <w:numId w:val="16"/>
        </w:numPr>
        <w:ind w:left="600" w:hanging="360"/>
      </w:pPr>
      <w:r>
        <w:rPr>
          <w:rFonts w:ascii="Arial" w:eastAsia="Arial" w:hAnsi="Arial" w:cs="Arial"/>
        </w:rPr>
        <w:t xml:space="preserve">le loyer de référence à </w:t>
      </w:r>
      <w:r w:rsidR="00346F3B">
        <w:rPr>
          <w:rFonts w:ascii="Arial" w:eastAsia="Arial" w:hAnsi="Arial" w:cs="Arial"/>
        </w:rPr>
        <w:t>[loyer de référence]€/m2</w:t>
      </w:r>
    </w:p>
    <w:p w14:paraId="606DA707" w14:textId="77777777" w:rsidR="0024061A" w:rsidRDefault="00532178">
      <w:pPr>
        <w:pStyle w:val="Normal1"/>
        <w:numPr>
          <w:ilvl w:val="0"/>
          <w:numId w:val="16"/>
        </w:numPr>
        <w:ind w:left="600" w:hanging="360"/>
      </w:pPr>
      <w:r>
        <w:rPr>
          <w:rFonts w:ascii="Arial" w:eastAsia="Arial" w:hAnsi="Arial" w:cs="Arial"/>
        </w:rPr>
        <w:t xml:space="preserve">le loyer de référence majoré à </w:t>
      </w:r>
      <w:r w:rsidR="00346F3B">
        <w:rPr>
          <w:rFonts w:ascii="Arial" w:eastAsia="Arial" w:hAnsi="Arial" w:cs="Arial"/>
        </w:rPr>
        <w:t>[loyer de référence majoré] €/m2</w:t>
      </w:r>
    </w:p>
    <w:p w14:paraId="69ADB0DA" w14:textId="2D69E37E" w:rsidR="0024061A" w:rsidRDefault="002255AF" w:rsidP="002255AF">
      <w:pPr>
        <w:pStyle w:val="Normal1"/>
        <w:rPr>
          <w:rFonts w:ascii="Arial" w:eastAsia="Arial" w:hAnsi="Arial" w:cs="Arial"/>
        </w:rPr>
      </w:pPr>
      <w:r>
        <w:rPr>
          <w:rFonts w:ascii="Arial" w:eastAsia="Arial" w:hAnsi="Arial" w:cs="Arial"/>
          <w:i/>
          <w:color w:val="C00000"/>
        </w:rPr>
        <w:t>(</w:t>
      </w:r>
      <w:r w:rsidR="00B24C82">
        <w:rPr>
          <w:rFonts w:ascii="Arial" w:eastAsia="Arial" w:hAnsi="Arial" w:cs="Arial"/>
          <w:i/>
          <w:color w:val="C00000"/>
        </w:rPr>
        <w:t>Précisez les c</w:t>
      </w:r>
      <w:r w:rsidRPr="002255AF">
        <w:rPr>
          <w:rFonts w:ascii="Arial" w:eastAsia="Arial" w:hAnsi="Arial" w:cs="Arial"/>
          <w:i/>
          <w:color w:val="C00000"/>
        </w:rPr>
        <w:t xml:space="preserve">aractéristiques qui justifient </w:t>
      </w:r>
      <w:r w:rsidR="00B24C82">
        <w:rPr>
          <w:rFonts w:ascii="Arial" w:eastAsia="Arial" w:hAnsi="Arial" w:cs="Arial"/>
          <w:i/>
          <w:color w:val="C00000"/>
        </w:rPr>
        <w:t>un</w:t>
      </w:r>
      <w:r w:rsidRPr="002255AF">
        <w:rPr>
          <w:rFonts w:ascii="Arial" w:eastAsia="Arial" w:hAnsi="Arial" w:cs="Arial"/>
          <w:i/>
          <w:color w:val="C00000"/>
        </w:rPr>
        <w:t xml:space="preserve"> complément de loyer) :</w:t>
      </w:r>
      <w:r>
        <w:rPr>
          <w:rFonts w:ascii="Arial" w:eastAsia="Arial" w:hAnsi="Arial" w:cs="Arial"/>
        </w:rPr>
        <w:t xml:space="preserve"> Le loyer mensuel hors charges de base indiqué ci-dessus est </w:t>
      </w:r>
      <w:r w:rsidR="0023159F">
        <w:rPr>
          <w:rFonts w:ascii="Arial" w:eastAsia="Arial" w:hAnsi="Arial" w:cs="Arial"/>
        </w:rPr>
        <w:t>supérieur</w:t>
      </w:r>
      <w:r>
        <w:rPr>
          <w:rFonts w:ascii="Arial" w:eastAsia="Arial" w:hAnsi="Arial" w:cs="Arial"/>
        </w:rPr>
        <w:t xml:space="preserve"> au loyer de référence majoré. Les Parties</w:t>
      </w:r>
      <w:r w:rsidR="005F4F1F">
        <w:rPr>
          <w:rFonts w:ascii="Arial" w:eastAsia="Arial" w:hAnsi="Arial" w:cs="Arial"/>
        </w:rPr>
        <w:t xml:space="preserve"> conviennent </w:t>
      </w:r>
      <w:r w:rsidR="0023159F">
        <w:rPr>
          <w:rFonts w:ascii="Arial" w:eastAsia="Arial" w:hAnsi="Arial" w:cs="Arial"/>
        </w:rPr>
        <w:t xml:space="preserve">donc </w:t>
      </w:r>
      <w:r w:rsidR="005F4F1F">
        <w:rPr>
          <w:rFonts w:ascii="Arial" w:eastAsia="Arial" w:hAnsi="Arial" w:cs="Arial"/>
        </w:rPr>
        <w:t>d’un complément de loyer, justifié par les caractéristiques du logement suivantes : [</w:t>
      </w:r>
      <w:r w:rsidR="005F4F1F" w:rsidRPr="005F4F1F">
        <w:rPr>
          <w:rFonts w:ascii="Arial" w:eastAsia="Arial" w:hAnsi="Arial" w:cs="Arial"/>
        </w:rPr>
        <w:t>Caractéristiques qui justifient ce complément de loyer</w:t>
      </w:r>
      <w:r w:rsidR="005F4F1F">
        <w:rPr>
          <w:rFonts w:ascii="Arial" w:eastAsia="Arial" w:hAnsi="Arial" w:cs="Arial"/>
        </w:rPr>
        <w:t>].</w:t>
      </w:r>
    </w:p>
    <w:p w14:paraId="6EDF10DB" w14:textId="77777777" w:rsidR="00A90E3A" w:rsidRDefault="00A90E3A" w:rsidP="002255AF">
      <w:pPr>
        <w:pStyle w:val="Normal1"/>
        <w:rPr>
          <w:rFonts w:ascii="Arial" w:eastAsia="Arial" w:hAnsi="Arial" w:cs="Arial"/>
          <w:i/>
          <w:iCs/>
        </w:rPr>
      </w:pPr>
    </w:p>
    <w:p w14:paraId="52492AE5" w14:textId="70DD24F0" w:rsidR="00A90E3A" w:rsidRDefault="00A90E3A" w:rsidP="002255AF">
      <w:pPr>
        <w:pStyle w:val="Normal1"/>
        <w:rPr>
          <w:rFonts w:ascii="Arial" w:eastAsia="Arial" w:hAnsi="Arial" w:cs="Arial"/>
        </w:rPr>
      </w:pPr>
      <w:r w:rsidRPr="000B3E69">
        <w:rPr>
          <w:rFonts w:ascii="Arial" w:eastAsia="Arial" w:hAnsi="Arial" w:cs="Arial"/>
          <w:i/>
          <w:iCs/>
        </w:rPr>
        <w:t>Vous devez compléter cet article selon votre situation tout en respectant la réglementation.</w:t>
      </w:r>
    </w:p>
    <w:p w14:paraId="75AA04F0" w14:textId="2395A78C" w:rsidR="00B24C82" w:rsidRDefault="00000000" w:rsidP="002255AF">
      <w:pPr>
        <w:pStyle w:val="Normal1"/>
        <w:rPr>
          <w:rFonts w:ascii="Arial" w:eastAsia="Arial" w:hAnsi="Arial" w:cs="Arial"/>
        </w:rPr>
      </w:pPr>
      <w:r>
        <w:rPr>
          <w:noProof/>
        </w:rPr>
        <w:pict w14:anchorId="50F51F3C">
          <v:roundrect id="_x0000_s2057" style="position:absolute;margin-left:-13.6pt;margin-top:10pt;width:565.85pt;height:120.2pt;z-index:251666432;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7">
              <w:txbxContent>
                <w:p w14:paraId="1D439985"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Dans certaines villes, le montant maximum de votre loyer est fixé par arrêté préfectoral.</w:t>
                  </w:r>
                </w:p>
                <w:p w14:paraId="45653CC9" w14:textId="77777777" w:rsidR="00B24C82" w:rsidRDefault="00B24C82" w:rsidP="00B24C8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Vous devez veiller à ne pas dépasser ce montant max. sous peine de voir votre loyer diminuer par la suite (les locataires obtiennent facilement en justice des baisses de 10%).</w:t>
                  </w:r>
                </w:p>
                <w:p w14:paraId="57D9D112" w14:textId="7247AFDE" w:rsidR="00B24C82" w:rsidRPr="00285561" w:rsidRDefault="00B24C82" w:rsidP="00B24C82">
                  <w:pPr>
                    <w:pStyle w:val="Normal1"/>
                    <w:spacing w:before="200"/>
                    <w:contextualSpacing w:val="0"/>
                    <w:jc w:val="both"/>
                    <w:rPr>
                      <w:b/>
                      <w:bCs/>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w:t>
                  </w:r>
                  <w:r w:rsidRPr="00285561">
                    <w:rPr>
                      <w:rFonts w:ascii="Arial" w:eastAsia="Arial" w:hAnsi="Arial" w:cs="Arial"/>
                      <w:b/>
                      <w:bCs/>
                      <w:iCs/>
                      <w:color w:val="FF0000"/>
                      <w:sz w:val="24"/>
                      <w:szCs w:val="24"/>
                    </w:rPr>
                    <w:t>Utilisez l’</w:t>
                  </w:r>
                  <w:hyperlink r:id="rId15"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de rédaction de bail pour remplir correctement cet article 1.8.</w:t>
                  </w:r>
                </w:p>
              </w:txbxContent>
            </v:textbox>
          </v:roundrect>
        </w:pict>
      </w:r>
    </w:p>
    <w:p w14:paraId="23FAED56" w14:textId="6C6FBE7A" w:rsidR="00B24C82" w:rsidRDefault="00B24C82" w:rsidP="002255AF">
      <w:pPr>
        <w:pStyle w:val="Normal1"/>
        <w:rPr>
          <w:rFonts w:ascii="Arial" w:eastAsia="Arial" w:hAnsi="Arial" w:cs="Arial"/>
        </w:rPr>
      </w:pPr>
    </w:p>
    <w:p w14:paraId="15EB3E0B" w14:textId="7CB7D8E0" w:rsidR="00B24C82" w:rsidRDefault="00B24C82" w:rsidP="002255AF">
      <w:pPr>
        <w:pStyle w:val="Normal1"/>
        <w:rPr>
          <w:rFonts w:ascii="Arial" w:eastAsia="Arial" w:hAnsi="Arial" w:cs="Arial"/>
        </w:rPr>
      </w:pPr>
    </w:p>
    <w:p w14:paraId="34080203" w14:textId="3241F1A7" w:rsidR="00B24C82" w:rsidRDefault="00B24C82" w:rsidP="002255AF">
      <w:pPr>
        <w:pStyle w:val="Normal1"/>
        <w:rPr>
          <w:rFonts w:ascii="Arial" w:eastAsia="Arial" w:hAnsi="Arial" w:cs="Arial"/>
        </w:rPr>
      </w:pPr>
    </w:p>
    <w:p w14:paraId="26E04EDD" w14:textId="063E3ACC" w:rsidR="00B24C82" w:rsidRDefault="00B24C82" w:rsidP="002255AF">
      <w:pPr>
        <w:pStyle w:val="Normal1"/>
        <w:rPr>
          <w:rFonts w:ascii="Arial" w:eastAsia="Arial" w:hAnsi="Arial" w:cs="Arial"/>
        </w:rPr>
      </w:pPr>
    </w:p>
    <w:p w14:paraId="1C6254AA" w14:textId="0356CC36" w:rsidR="00B24C82" w:rsidRDefault="00B24C82" w:rsidP="002255AF">
      <w:pPr>
        <w:pStyle w:val="Normal1"/>
        <w:rPr>
          <w:rFonts w:ascii="Arial" w:eastAsia="Arial" w:hAnsi="Arial" w:cs="Arial"/>
        </w:rPr>
      </w:pPr>
    </w:p>
    <w:p w14:paraId="33E4EDEA" w14:textId="7087E99F" w:rsidR="00B24C82" w:rsidRDefault="00B24C82" w:rsidP="002255AF">
      <w:pPr>
        <w:pStyle w:val="Normal1"/>
        <w:rPr>
          <w:rFonts w:ascii="Arial" w:eastAsia="Arial" w:hAnsi="Arial" w:cs="Arial"/>
        </w:rPr>
      </w:pPr>
    </w:p>
    <w:p w14:paraId="291A5AC5" w14:textId="73190185" w:rsidR="00B24C82" w:rsidRDefault="00B24C82" w:rsidP="002255AF">
      <w:pPr>
        <w:pStyle w:val="Normal1"/>
        <w:rPr>
          <w:rFonts w:ascii="Arial" w:eastAsia="Arial" w:hAnsi="Arial" w:cs="Arial"/>
        </w:rPr>
      </w:pPr>
    </w:p>
    <w:p w14:paraId="215C2FDF" w14:textId="68A54EDB" w:rsidR="00B24C82" w:rsidRDefault="00B24C82" w:rsidP="002255AF">
      <w:pPr>
        <w:pStyle w:val="Normal1"/>
        <w:rPr>
          <w:rFonts w:ascii="Arial" w:eastAsia="Arial" w:hAnsi="Arial" w:cs="Arial"/>
        </w:rPr>
      </w:pPr>
    </w:p>
    <w:p w14:paraId="28CF2763" w14:textId="3F496E8A" w:rsidR="00B24C82" w:rsidRDefault="00B24C82" w:rsidP="002255AF">
      <w:pPr>
        <w:pStyle w:val="Normal1"/>
        <w:rPr>
          <w:rFonts w:ascii="Arial" w:eastAsia="Arial" w:hAnsi="Arial" w:cs="Arial"/>
        </w:rPr>
      </w:pPr>
    </w:p>
    <w:p w14:paraId="7F228550" w14:textId="6A613E74" w:rsidR="00B24C82" w:rsidRDefault="00B24C82" w:rsidP="002255AF">
      <w:pPr>
        <w:pStyle w:val="Normal1"/>
        <w:rPr>
          <w:rFonts w:ascii="Arial" w:eastAsia="Arial" w:hAnsi="Arial" w:cs="Arial"/>
        </w:rPr>
      </w:pPr>
    </w:p>
    <w:p w14:paraId="2FA5D3AA" w14:textId="77777777" w:rsidR="00B24C82" w:rsidRDefault="00B24C82" w:rsidP="002255AF">
      <w:pPr>
        <w:pStyle w:val="Normal1"/>
        <w:rPr>
          <w:rFonts w:ascii="Arial" w:eastAsia="Arial" w:hAnsi="Arial" w:cs="Arial"/>
        </w:rPr>
      </w:pPr>
    </w:p>
    <w:p w14:paraId="22F2AA87" w14:textId="43EE2F34" w:rsidR="00B24C82" w:rsidRDefault="00B24C82" w:rsidP="002255AF">
      <w:pPr>
        <w:pStyle w:val="Normal1"/>
      </w:pPr>
    </w:p>
    <w:p w14:paraId="476677F5" w14:textId="77777777" w:rsidR="0024061A" w:rsidRDefault="00DA710F">
      <w:pPr>
        <w:pStyle w:val="Titre3"/>
        <w:spacing w:before="200"/>
        <w:ind w:left="225"/>
        <w:contextualSpacing w:val="0"/>
        <w:jc w:val="both"/>
        <w:rPr>
          <w:rFonts w:ascii="Arial" w:eastAsia="Arial" w:hAnsi="Arial" w:cs="Arial"/>
          <w:sz w:val="24"/>
          <w:szCs w:val="24"/>
        </w:rPr>
      </w:pPr>
      <w:r>
        <w:rPr>
          <w:rFonts w:ascii="Arial" w:eastAsia="Arial" w:hAnsi="Arial" w:cs="Arial"/>
          <w:sz w:val="24"/>
          <w:szCs w:val="24"/>
        </w:rPr>
        <w:t>1.8</w:t>
      </w:r>
      <w:r w:rsidR="00532178">
        <w:rPr>
          <w:rFonts w:ascii="Arial" w:eastAsia="Arial" w:hAnsi="Arial" w:cs="Arial"/>
          <w:sz w:val="24"/>
          <w:szCs w:val="24"/>
        </w:rPr>
        <w:t>.</w:t>
      </w:r>
      <w:r w:rsidR="009E14EE">
        <w:rPr>
          <w:rFonts w:ascii="Arial" w:eastAsia="Arial" w:hAnsi="Arial" w:cs="Arial"/>
          <w:sz w:val="24"/>
          <w:szCs w:val="24"/>
        </w:rPr>
        <w:t>5</w:t>
      </w:r>
      <w:r w:rsidR="00532178">
        <w:rPr>
          <w:rFonts w:ascii="Arial" w:eastAsia="Arial" w:hAnsi="Arial" w:cs="Arial"/>
          <w:sz w:val="24"/>
          <w:szCs w:val="24"/>
        </w:rPr>
        <w:t xml:space="preserve"> Révision du loyer</w:t>
      </w:r>
    </w:p>
    <w:p w14:paraId="4114C6E6" w14:textId="77777777" w:rsidR="0020013F" w:rsidRDefault="0020013F">
      <w:pPr>
        <w:pStyle w:val="Normal1"/>
        <w:spacing w:before="200"/>
        <w:contextualSpacing w:val="0"/>
        <w:jc w:val="both"/>
        <w:rPr>
          <w:rFonts w:ascii="Arial" w:eastAsia="Arial" w:hAnsi="Arial" w:cs="Arial"/>
        </w:rPr>
      </w:pPr>
      <w:r>
        <w:rPr>
          <w:rFonts w:ascii="Arial" w:eastAsia="Arial" w:hAnsi="Arial" w:cs="Arial"/>
        </w:rPr>
        <w:t>L’augmentation annuelle du loyer ne peut excéder la variation sur un an de l’Indice de référence des loyers (IRL) publié par l’INSEE.</w:t>
      </w:r>
    </w:p>
    <w:p w14:paraId="551F37AD" w14:textId="77777777" w:rsidR="0020013F" w:rsidRDefault="0020013F">
      <w:pPr>
        <w:pStyle w:val="Normal1"/>
        <w:spacing w:before="200"/>
        <w:contextualSpacing w:val="0"/>
        <w:jc w:val="both"/>
        <w:rPr>
          <w:rFonts w:ascii="Arial" w:eastAsia="Arial" w:hAnsi="Arial" w:cs="Arial"/>
        </w:rPr>
      </w:pPr>
      <w:r>
        <w:rPr>
          <w:rFonts w:ascii="Arial" w:eastAsia="Arial" w:hAnsi="Arial" w:cs="Arial"/>
        </w:rPr>
        <w:t>Le trimestre de référence de l’IRL est celui du [Trimestre de référence], dont la valeur est [indice de révision du loyer].</w:t>
      </w:r>
    </w:p>
    <w:p w14:paraId="29A7C4AF" w14:textId="7E96A38E" w:rsidR="0024061A" w:rsidRDefault="0020013F">
      <w:pPr>
        <w:pStyle w:val="Normal1"/>
        <w:spacing w:before="200"/>
        <w:contextualSpacing w:val="0"/>
        <w:jc w:val="both"/>
        <w:rPr>
          <w:rFonts w:ascii="Arial" w:eastAsia="Arial" w:hAnsi="Arial" w:cs="Arial"/>
        </w:rPr>
      </w:pPr>
      <w:r>
        <w:rPr>
          <w:rFonts w:ascii="Arial" w:eastAsia="Arial" w:hAnsi="Arial" w:cs="Arial"/>
        </w:rPr>
        <w:t>Le loyer sera révisable annuellement à la date anniversaire de l’entrée en vigueur du présent bail.</w:t>
      </w:r>
    </w:p>
    <w:p w14:paraId="740D847B" w14:textId="77777777" w:rsidR="00A90E3A" w:rsidRDefault="00A90E3A">
      <w:pPr>
        <w:pStyle w:val="Normal1"/>
        <w:spacing w:before="200"/>
        <w:contextualSpacing w:val="0"/>
        <w:jc w:val="both"/>
        <w:rPr>
          <w:rFonts w:ascii="Arial" w:eastAsia="Arial" w:hAnsi="Arial" w:cs="Arial"/>
        </w:rPr>
      </w:pPr>
    </w:p>
    <w:p w14:paraId="24314970" w14:textId="77777777" w:rsidR="0024061A" w:rsidRPr="00457A87" w:rsidRDefault="00DA710F">
      <w:pPr>
        <w:pStyle w:val="Titre2"/>
        <w:spacing w:before="20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1.9</w:t>
      </w:r>
      <w:r w:rsidR="00532178" w:rsidRPr="00457A87">
        <w:rPr>
          <w:rFonts w:ascii="Arial" w:eastAsia="Arial" w:hAnsi="Arial" w:cs="Arial"/>
          <w:color w:val="006FAD"/>
          <w:sz w:val="28"/>
          <w:szCs w:val="28"/>
        </w:rPr>
        <w:t xml:space="preserve"> Dépôt de garantie</w:t>
      </w:r>
    </w:p>
    <w:p w14:paraId="11DB1BB1" w14:textId="77777777" w:rsidR="00DA710F" w:rsidRDefault="00DA710F">
      <w:pPr>
        <w:pStyle w:val="Normal1"/>
        <w:contextualSpacing w:val="0"/>
        <w:jc w:val="both"/>
        <w:rPr>
          <w:rFonts w:ascii="Arial" w:eastAsia="Arial" w:hAnsi="Arial" w:cs="Arial"/>
        </w:rPr>
      </w:pPr>
    </w:p>
    <w:p w14:paraId="1DC20C27" w14:textId="77777777" w:rsidR="0024061A" w:rsidRDefault="00532178">
      <w:pPr>
        <w:pStyle w:val="Normal1"/>
        <w:contextualSpacing w:val="0"/>
        <w:jc w:val="both"/>
        <w:rPr>
          <w:rFonts w:ascii="Arial" w:eastAsia="Arial" w:hAnsi="Arial" w:cs="Arial"/>
        </w:rPr>
      </w:pPr>
      <w:r>
        <w:rPr>
          <w:rFonts w:ascii="Arial" w:eastAsia="Arial" w:hAnsi="Arial" w:cs="Arial"/>
        </w:rPr>
        <w:t xml:space="preserve">Le dépôt de garantie est d’un montant de </w:t>
      </w:r>
      <w:r w:rsidR="00076936">
        <w:rPr>
          <w:rFonts w:ascii="Arial" w:eastAsia="Arial" w:hAnsi="Arial" w:cs="Arial"/>
        </w:rPr>
        <w:t>[montant du dépôt de garantie]€</w:t>
      </w:r>
      <w:r>
        <w:rPr>
          <w:rFonts w:ascii="Arial" w:eastAsia="Arial" w:hAnsi="Arial" w:cs="Arial"/>
        </w:rPr>
        <w:t>.</w:t>
      </w:r>
    </w:p>
    <w:p w14:paraId="3858E625" w14:textId="77777777" w:rsidR="00076936" w:rsidRDefault="00532178" w:rsidP="00076936">
      <w:pPr>
        <w:pStyle w:val="Normal1"/>
        <w:spacing w:before="200"/>
        <w:contextualSpacing w:val="0"/>
        <w:jc w:val="both"/>
        <w:rPr>
          <w:rFonts w:ascii="Arial" w:eastAsia="Arial" w:hAnsi="Arial" w:cs="Arial"/>
        </w:rPr>
      </w:pPr>
      <w:r>
        <w:rPr>
          <w:rFonts w:ascii="Arial" w:eastAsia="Arial" w:hAnsi="Arial" w:cs="Arial"/>
        </w:rPr>
        <w:t xml:space="preserve">Conformément aux dispositions de l’article 22 de la loi du 6 juillet 1989, le dépôt est restitué </w:t>
      </w:r>
      <w:r w:rsidR="00076936">
        <w:rPr>
          <w:rFonts w:ascii="Arial" w:eastAsia="Arial" w:hAnsi="Arial" w:cs="Arial"/>
        </w:rPr>
        <w:t xml:space="preserve">dans un délai maximal de </w:t>
      </w:r>
      <w:r>
        <w:rPr>
          <w:rFonts w:ascii="Arial" w:eastAsia="Arial" w:hAnsi="Arial" w:cs="Arial"/>
        </w:rPr>
        <w:t>:</w:t>
      </w:r>
    </w:p>
    <w:p w14:paraId="4581F933" w14:textId="77777777" w:rsidR="0024061A" w:rsidRDefault="00076936">
      <w:pPr>
        <w:pStyle w:val="Normal1"/>
        <w:numPr>
          <w:ilvl w:val="0"/>
          <w:numId w:val="17"/>
        </w:numPr>
        <w:ind w:left="600" w:hanging="360"/>
        <w:jc w:val="both"/>
      </w:pPr>
      <w:r>
        <w:rPr>
          <w:rFonts w:ascii="Arial" w:eastAsia="Arial" w:hAnsi="Arial" w:cs="Arial"/>
        </w:rPr>
        <w:t>1 mois si l’état des lieux de sortie est conforme à l’état des lieux d’entrée</w:t>
      </w:r>
    </w:p>
    <w:p w14:paraId="2641F89D" w14:textId="77777777" w:rsidR="0024061A" w:rsidRDefault="00076936">
      <w:pPr>
        <w:pStyle w:val="Normal1"/>
        <w:numPr>
          <w:ilvl w:val="0"/>
          <w:numId w:val="17"/>
        </w:numPr>
        <w:ind w:left="600" w:hanging="360"/>
        <w:jc w:val="both"/>
      </w:pPr>
      <w:r>
        <w:rPr>
          <w:rFonts w:ascii="Arial" w:eastAsia="Arial" w:hAnsi="Arial" w:cs="Arial"/>
        </w:rPr>
        <w:t>2 mois si l’état des lieux de sortie révèle des différences avec l’état des lieux d’entrée</w:t>
      </w:r>
    </w:p>
    <w:p w14:paraId="4BEB65C4" w14:textId="77777777" w:rsidR="00076936" w:rsidRDefault="00076936" w:rsidP="00076936">
      <w:pPr>
        <w:pStyle w:val="Normal1"/>
        <w:spacing w:before="200"/>
        <w:contextualSpacing w:val="0"/>
        <w:jc w:val="both"/>
        <w:rPr>
          <w:rFonts w:ascii="Arial" w:eastAsia="Arial" w:hAnsi="Arial" w:cs="Arial"/>
        </w:rPr>
      </w:pPr>
      <w:r w:rsidRPr="00076936">
        <w:rPr>
          <w:rFonts w:ascii="Arial" w:eastAsia="Arial" w:hAnsi="Arial" w:cs="Arial"/>
        </w:rPr>
        <w:t xml:space="preserve">Le délai commence à partir du jour de la restitution des clés par le </w:t>
      </w:r>
      <w:r>
        <w:rPr>
          <w:rFonts w:ascii="Arial" w:eastAsia="Arial" w:hAnsi="Arial" w:cs="Arial"/>
        </w:rPr>
        <w:t>L</w:t>
      </w:r>
      <w:r w:rsidRPr="00076936">
        <w:rPr>
          <w:rFonts w:ascii="Arial" w:eastAsia="Arial" w:hAnsi="Arial" w:cs="Arial"/>
        </w:rPr>
        <w:t>ocataire qui peut les remettre</w:t>
      </w:r>
      <w:r>
        <w:rPr>
          <w:rFonts w:ascii="Arial" w:eastAsia="Arial" w:hAnsi="Arial" w:cs="Arial"/>
        </w:rPr>
        <w:t xml:space="preserve"> soit </w:t>
      </w:r>
      <w:r w:rsidRPr="00076936">
        <w:rPr>
          <w:rFonts w:ascii="Arial" w:eastAsia="Arial" w:hAnsi="Arial" w:cs="Arial"/>
        </w:rPr>
        <w:t xml:space="preserve">en mains propres au </w:t>
      </w:r>
      <w:r>
        <w:rPr>
          <w:rFonts w:ascii="Arial" w:eastAsia="Arial" w:hAnsi="Arial" w:cs="Arial"/>
        </w:rPr>
        <w:t>B</w:t>
      </w:r>
      <w:r w:rsidRPr="00076936">
        <w:rPr>
          <w:rFonts w:ascii="Arial" w:eastAsia="Arial" w:hAnsi="Arial" w:cs="Arial"/>
        </w:rPr>
        <w:t xml:space="preserve">ailleur </w:t>
      </w:r>
      <w:r>
        <w:rPr>
          <w:rFonts w:ascii="Arial" w:eastAsia="Arial" w:hAnsi="Arial" w:cs="Arial"/>
        </w:rPr>
        <w:t>ou soit</w:t>
      </w:r>
      <w:r w:rsidRPr="00076936">
        <w:rPr>
          <w:rFonts w:ascii="Arial" w:eastAsia="Arial" w:hAnsi="Arial" w:cs="Arial"/>
        </w:rPr>
        <w:t xml:space="preserve"> par lettre recommandée avec demande d'avis de réception</w:t>
      </w:r>
      <w:r>
        <w:rPr>
          <w:rFonts w:ascii="Arial" w:eastAsia="Arial" w:hAnsi="Arial" w:cs="Arial"/>
        </w:rPr>
        <w:t xml:space="preserve">. </w:t>
      </w:r>
    </w:p>
    <w:p w14:paraId="20ABFC07" w14:textId="45A0534D" w:rsidR="0024061A" w:rsidRDefault="00076936" w:rsidP="00076936">
      <w:pPr>
        <w:pStyle w:val="Normal1"/>
        <w:spacing w:before="200"/>
        <w:contextualSpacing w:val="0"/>
        <w:jc w:val="both"/>
        <w:rPr>
          <w:rFonts w:ascii="Arial" w:eastAsia="Arial" w:hAnsi="Arial" w:cs="Arial"/>
        </w:rPr>
      </w:pPr>
      <w:r w:rsidRPr="00076936">
        <w:rPr>
          <w:rFonts w:ascii="Arial" w:eastAsia="Arial" w:hAnsi="Arial" w:cs="Arial"/>
        </w:rPr>
        <w:t>À défaut de restitution</w:t>
      </w:r>
      <w:r>
        <w:rPr>
          <w:rFonts w:ascii="Arial" w:eastAsia="Arial" w:hAnsi="Arial" w:cs="Arial"/>
        </w:rPr>
        <w:t xml:space="preserve"> du dépôt de garantie</w:t>
      </w:r>
      <w:r w:rsidRPr="00076936">
        <w:rPr>
          <w:rFonts w:ascii="Arial" w:eastAsia="Arial" w:hAnsi="Arial" w:cs="Arial"/>
        </w:rPr>
        <w:t xml:space="preserve"> dans le délai prévu, le dépôt de garantie dû au </w:t>
      </w:r>
      <w:r>
        <w:rPr>
          <w:rFonts w:ascii="Arial" w:eastAsia="Arial" w:hAnsi="Arial" w:cs="Arial"/>
        </w:rPr>
        <w:t>L</w:t>
      </w:r>
      <w:r w:rsidRPr="00076936">
        <w:rPr>
          <w:rFonts w:ascii="Arial" w:eastAsia="Arial" w:hAnsi="Arial" w:cs="Arial"/>
        </w:rPr>
        <w:t>ocataire est majoré d'une somme égale à 10 % du loyer mensuel (hors charges) pour chaque mois de retard commencé.</w:t>
      </w:r>
      <w:r>
        <w:rPr>
          <w:rFonts w:ascii="Arial" w:eastAsia="Arial" w:hAnsi="Arial" w:cs="Arial"/>
        </w:rPr>
        <w:t xml:space="preserve"> </w:t>
      </w:r>
      <w:r w:rsidRPr="00076936">
        <w:rPr>
          <w:rFonts w:ascii="Arial" w:eastAsia="Arial" w:hAnsi="Arial" w:cs="Arial"/>
        </w:rPr>
        <w:t>Cette majoration ne s'applique pas si le retard e</w:t>
      </w:r>
      <w:r>
        <w:rPr>
          <w:rFonts w:ascii="Arial" w:eastAsia="Arial" w:hAnsi="Arial" w:cs="Arial"/>
        </w:rPr>
        <w:t>st provoqué par le fait que le L</w:t>
      </w:r>
      <w:r w:rsidRPr="00076936">
        <w:rPr>
          <w:rFonts w:ascii="Arial" w:eastAsia="Arial" w:hAnsi="Arial" w:cs="Arial"/>
        </w:rPr>
        <w:t xml:space="preserve">ocataire n'a pas transmis au </w:t>
      </w:r>
      <w:r>
        <w:rPr>
          <w:rFonts w:ascii="Arial" w:eastAsia="Arial" w:hAnsi="Arial" w:cs="Arial"/>
        </w:rPr>
        <w:t>B</w:t>
      </w:r>
      <w:r w:rsidRPr="00076936">
        <w:rPr>
          <w:rFonts w:ascii="Arial" w:eastAsia="Arial" w:hAnsi="Arial" w:cs="Arial"/>
        </w:rPr>
        <w:t>ailleur l'adresse de son nouveau domicile.</w:t>
      </w:r>
    </w:p>
    <w:p w14:paraId="00F05AA2" w14:textId="695EC824" w:rsidR="0024061A" w:rsidRDefault="00DA710F">
      <w:pPr>
        <w:pStyle w:val="Titre2"/>
        <w:spacing w:before="200"/>
        <w:contextualSpacing w:val="0"/>
        <w:rPr>
          <w:rFonts w:ascii="Arial" w:eastAsia="Arial" w:hAnsi="Arial" w:cs="Arial"/>
          <w:sz w:val="28"/>
          <w:szCs w:val="28"/>
        </w:rPr>
      </w:pPr>
      <w:r w:rsidRPr="00457A87">
        <w:rPr>
          <w:rFonts w:ascii="Arial" w:eastAsia="Arial" w:hAnsi="Arial" w:cs="Arial"/>
          <w:color w:val="006FAD"/>
          <w:sz w:val="28"/>
          <w:szCs w:val="28"/>
        </w:rPr>
        <w:lastRenderedPageBreak/>
        <w:t>1.10</w:t>
      </w:r>
      <w:r w:rsidR="00532178" w:rsidRPr="00457A87">
        <w:rPr>
          <w:rFonts w:ascii="Arial" w:eastAsia="Arial" w:hAnsi="Arial" w:cs="Arial"/>
          <w:color w:val="006FAD"/>
          <w:sz w:val="28"/>
          <w:szCs w:val="28"/>
        </w:rPr>
        <w:t xml:space="preserve"> Charges</w:t>
      </w:r>
    </w:p>
    <w:p w14:paraId="1FD1B446" w14:textId="77777777" w:rsidR="0024061A" w:rsidRDefault="00001D10">
      <w:pPr>
        <w:pStyle w:val="Normal1"/>
        <w:spacing w:before="200"/>
        <w:contextualSpacing w:val="0"/>
        <w:jc w:val="both"/>
        <w:rPr>
          <w:rFonts w:ascii="Arial" w:eastAsia="Arial" w:hAnsi="Arial" w:cs="Arial"/>
        </w:rPr>
      </w:pPr>
      <w:r>
        <w:rPr>
          <w:rFonts w:ascii="Arial" w:eastAsia="Arial" w:hAnsi="Arial" w:cs="Arial"/>
        </w:rPr>
        <w:t>Les charges récupérables (conformément à la liste fixée par le décret prévu à l'article 23 de la loi du 6 juillet 1989) feront l’objet de provisions périodiques payables en même temps que le loyer</w:t>
      </w:r>
      <w:r w:rsidR="00532178">
        <w:rPr>
          <w:rFonts w:ascii="Arial" w:eastAsia="Arial" w:hAnsi="Arial" w:cs="Arial"/>
        </w:rPr>
        <w:t>.</w:t>
      </w:r>
      <w:r>
        <w:rPr>
          <w:rFonts w:ascii="Arial" w:eastAsia="Arial" w:hAnsi="Arial" w:cs="Arial"/>
        </w:rPr>
        <w:t xml:space="preserve"> Le paiement de la première provision se fera lors de la remise des clés au Locataire, au prorata du temps restant à couvrir pour le premier mois de location.  </w:t>
      </w:r>
    </w:p>
    <w:p w14:paraId="4AFD967B"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La liste des charges récupérables par le Bailleur figure en annexe du présent contrat.</w:t>
      </w:r>
    </w:p>
    <w:p w14:paraId="7D82C2BC"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 xml:space="preserve">Le Locataire est tenu d'acquitter, en même temps que le loyer, </w:t>
      </w:r>
      <w:r w:rsidR="00E72608">
        <w:rPr>
          <w:rFonts w:ascii="Arial" w:eastAsia="Arial" w:hAnsi="Arial" w:cs="Arial"/>
        </w:rPr>
        <w:t xml:space="preserve">la </w:t>
      </w:r>
      <w:r>
        <w:rPr>
          <w:rFonts w:ascii="Arial" w:eastAsia="Arial" w:hAnsi="Arial" w:cs="Arial"/>
        </w:rPr>
        <w:t xml:space="preserve">provision sur charges fixée au jour de la signature du bail à </w:t>
      </w:r>
      <w:r w:rsidR="00001D10">
        <w:rPr>
          <w:rFonts w:ascii="Arial" w:eastAsia="Arial" w:hAnsi="Arial" w:cs="Arial"/>
        </w:rPr>
        <w:t xml:space="preserve">[montant des charges]€ </w:t>
      </w:r>
      <w:r>
        <w:rPr>
          <w:rFonts w:ascii="Arial" w:eastAsia="Arial" w:hAnsi="Arial" w:cs="Arial"/>
        </w:rPr>
        <w:t>par mois.</w:t>
      </w:r>
    </w:p>
    <w:p w14:paraId="1C75AAEC" w14:textId="77777777" w:rsidR="0024061A" w:rsidRDefault="00E72608">
      <w:pPr>
        <w:pStyle w:val="Normal1"/>
        <w:spacing w:before="200"/>
        <w:contextualSpacing w:val="0"/>
        <w:jc w:val="both"/>
        <w:rPr>
          <w:rFonts w:ascii="Arial" w:eastAsia="Arial" w:hAnsi="Arial" w:cs="Arial"/>
        </w:rPr>
      </w:pPr>
      <w:r>
        <w:rPr>
          <w:rFonts w:ascii="Arial" w:eastAsia="Arial" w:hAnsi="Arial" w:cs="Arial"/>
        </w:rPr>
        <w:t>Le montant de la provision sur charges pourra être modifié chaque année. Toute modification notifiée au Locataire devra être accompagnée de la communication des résultats des comptes arrêtés lors de la précédente régularisation annuelle et d’un budget prévisionnel.</w:t>
      </w:r>
    </w:p>
    <w:p w14:paraId="692AE6B0"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Ce montant provisionnel de charges sera révisé chaque année pour tenir compte du coût des charges supportées l’année précédente.</w:t>
      </w:r>
    </w:p>
    <w:p w14:paraId="2DE0EEAA"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 xml:space="preserve">Lors du départ du Locataire les charges seront calculées prorata temporis, jusqu'à l’expiration du bail ou si le départ du </w:t>
      </w:r>
      <w:r w:rsidR="00E72608">
        <w:rPr>
          <w:rFonts w:ascii="Arial" w:eastAsia="Arial" w:hAnsi="Arial" w:cs="Arial"/>
        </w:rPr>
        <w:t>Locataire</w:t>
      </w:r>
      <w:r>
        <w:rPr>
          <w:rFonts w:ascii="Arial" w:eastAsia="Arial" w:hAnsi="Arial" w:cs="Arial"/>
        </w:rPr>
        <w:t xml:space="preserve"> intervient postérieurement à celle-ci, jusqu’au jour effectif de la remise des clefs.</w:t>
      </w:r>
    </w:p>
    <w:p w14:paraId="50090060" w14:textId="6C6BC6F1" w:rsidR="00154898" w:rsidRDefault="00532178">
      <w:pPr>
        <w:pStyle w:val="Normal1"/>
        <w:spacing w:before="200"/>
        <w:contextualSpacing w:val="0"/>
        <w:jc w:val="both"/>
        <w:rPr>
          <w:rFonts w:ascii="Arial" w:eastAsia="Arial" w:hAnsi="Arial" w:cs="Arial"/>
        </w:rPr>
      </w:pPr>
      <w:r>
        <w:rPr>
          <w:rFonts w:ascii="Arial" w:eastAsia="Arial" w:hAnsi="Arial" w:cs="Arial"/>
        </w:rPr>
        <w:t>Les Locaux dépendant d'un immeuble collectif soumis au statut de la copropriété, la quote-part des charges de l'immeuble attachées aux Locaux, telle qu'indiquée aux paragraphes précédents, est fixée suivant les règles de répartition en vigueur dans l'immeuble. Il est précisé qu'en cas de modification d'une ou plusieurs répartitions de charges, soit lors de l'établissement d'un règlement de copropriété, soit par décision d'une assemblée générale, ladite modification s'appliquera de plein droit.</w:t>
      </w:r>
    </w:p>
    <w:p w14:paraId="046033BA" w14:textId="77777777" w:rsidR="0024061A" w:rsidRPr="00457A87" w:rsidRDefault="00DA710F">
      <w:pPr>
        <w:pStyle w:val="Titre1"/>
        <w:spacing w:before="28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 xml:space="preserve">1.11 </w:t>
      </w:r>
      <w:r w:rsidR="00532178" w:rsidRPr="00457A87">
        <w:rPr>
          <w:rFonts w:ascii="Arial" w:eastAsia="Arial" w:hAnsi="Arial" w:cs="Arial"/>
          <w:color w:val="006FAD"/>
          <w:sz w:val="28"/>
          <w:szCs w:val="28"/>
        </w:rPr>
        <w:t>Etat des Lieux</w:t>
      </w:r>
    </w:p>
    <w:p w14:paraId="79AD19AB" w14:textId="77777777" w:rsidR="00DA710F" w:rsidRDefault="00DA710F">
      <w:pPr>
        <w:pStyle w:val="Normal1"/>
        <w:contextualSpacing w:val="0"/>
        <w:jc w:val="both"/>
        <w:rPr>
          <w:rFonts w:ascii="Arial" w:eastAsia="Arial" w:hAnsi="Arial" w:cs="Arial"/>
        </w:rPr>
      </w:pPr>
    </w:p>
    <w:p w14:paraId="00BEB0AF" w14:textId="77777777" w:rsidR="000B5721" w:rsidRDefault="00532178">
      <w:pPr>
        <w:pStyle w:val="Normal1"/>
        <w:contextualSpacing w:val="0"/>
        <w:jc w:val="both"/>
        <w:rPr>
          <w:rFonts w:ascii="Arial" w:eastAsia="Arial" w:hAnsi="Arial" w:cs="Arial"/>
        </w:rPr>
      </w:pPr>
      <w:r>
        <w:rPr>
          <w:rFonts w:ascii="Arial" w:eastAsia="Arial" w:hAnsi="Arial" w:cs="Arial"/>
        </w:rPr>
        <w:t xml:space="preserve">Lors de l’entrée et de la sortie des lieux, un état des lieux contradictoire sera établi par les Parties. </w:t>
      </w:r>
      <w:r w:rsidR="000B5721">
        <w:rPr>
          <w:rFonts w:ascii="Arial" w:eastAsia="Arial" w:hAnsi="Arial" w:cs="Arial"/>
        </w:rPr>
        <w:t>De cet état des lieux, il en résulte :</w:t>
      </w:r>
    </w:p>
    <w:p w14:paraId="2E8CCAEB" w14:textId="5974972D" w:rsidR="000B5721" w:rsidRDefault="00A90E3A" w:rsidP="000B5721">
      <w:pPr>
        <w:pStyle w:val="Normal1"/>
        <w:numPr>
          <w:ilvl w:val="0"/>
          <w:numId w:val="23"/>
        </w:numPr>
        <w:contextualSpacing w:val="0"/>
        <w:jc w:val="both"/>
        <w:rPr>
          <w:rFonts w:ascii="Arial" w:eastAsia="Arial" w:hAnsi="Arial" w:cs="Arial"/>
        </w:rPr>
      </w:pPr>
      <w:r>
        <w:rPr>
          <w:rFonts w:ascii="Arial" w:eastAsia="Arial" w:hAnsi="Arial" w:cs="Arial"/>
        </w:rPr>
        <w:t>Q</w:t>
      </w:r>
      <w:r w:rsidR="000B5721">
        <w:rPr>
          <w:rFonts w:ascii="Arial" w:eastAsia="Arial" w:hAnsi="Arial" w:cs="Arial"/>
        </w:rPr>
        <w:t>ue le bien loué répond aux divers critères de décence posés par le décret n°2002-120 du 30 janvier 2002</w:t>
      </w:r>
    </w:p>
    <w:p w14:paraId="6A516CB1" w14:textId="52ED286D" w:rsidR="005E206E" w:rsidRPr="005E206E" w:rsidRDefault="00A90E3A" w:rsidP="000B5721">
      <w:pPr>
        <w:pStyle w:val="Normal1"/>
        <w:numPr>
          <w:ilvl w:val="0"/>
          <w:numId w:val="23"/>
        </w:numPr>
        <w:contextualSpacing w:val="0"/>
        <w:jc w:val="both"/>
        <w:rPr>
          <w:rFonts w:ascii="Arial" w:eastAsia="Arial" w:hAnsi="Arial" w:cs="Arial"/>
        </w:rPr>
      </w:pPr>
      <w:r>
        <w:rPr>
          <w:rFonts w:ascii="Arial" w:eastAsia="Arial" w:hAnsi="Arial" w:cs="Arial"/>
        </w:rPr>
        <w:t>Q</w:t>
      </w:r>
      <w:r w:rsidR="000B5721" w:rsidRPr="005E206E">
        <w:rPr>
          <w:rFonts w:ascii="Arial" w:eastAsia="Arial" w:hAnsi="Arial" w:cs="Arial"/>
        </w:rPr>
        <w:t>ue le bien et ses équipements sont en bon état d’usage et de fonctionnement, comme l’exige l’article 6, a) de la loi du 6 juillet 1989, ce que reconnait le Locataire</w:t>
      </w:r>
    </w:p>
    <w:p w14:paraId="50C3A70B" w14:textId="77777777" w:rsidR="000B5721" w:rsidRDefault="000B5721">
      <w:pPr>
        <w:pStyle w:val="Normal1"/>
        <w:contextualSpacing w:val="0"/>
        <w:jc w:val="both"/>
        <w:rPr>
          <w:rFonts w:ascii="Arial" w:eastAsia="Arial" w:hAnsi="Arial" w:cs="Arial"/>
        </w:rPr>
      </w:pPr>
    </w:p>
    <w:p w14:paraId="64EEC1BF" w14:textId="7DBBEE14" w:rsidR="00A90E3A" w:rsidRDefault="005E206E" w:rsidP="005E206E">
      <w:pPr>
        <w:pStyle w:val="Normal1"/>
        <w:contextualSpacing w:val="0"/>
        <w:jc w:val="both"/>
        <w:rPr>
          <w:rFonts w:ascii="Arial" w:eastAsia="Arial" w:hAnsi="Arial" w:cs="Arial"/>
        </w:rPr>
      </w:pPr>
      <w:r>
        <w:rPr>
          <w:rFonts w:ascii="Arial" w:eastAsia="Arial" w:hAnsi="Arial" w:cs="Arial"/>
        </w:rPr>
        <w:t>Conformément à l’article 3-2 de la loi du 6 juillet 1989, modifié par la loi n°2014-366 du 24 mars 2014, cet état des lieux comprend les relevés des index de tous les systèmes existants de comptage des consommations (gaz, eau, électricité…)</w:t>
      </w:r>
    </w:p>
    <w:p w14:paraId="0993582C" w14:textId="616B4BFC" w:rsidR="00E56CD0" w:rsidRPr="00457A87" w:rsidRDefault="00E56CD0" w:rsidP="00E56CD0">
      <w:pPr>
        <w:pStyle w:val="Titre1"/>
        <w:spacing w:before="28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1.1</w:t>
      </w:r>
      <w:r w:rsidR="00E84380" w:rsidRPr="00457A87">
        <w:rPr>
          <w:rFonts w:ascii="Arial" w:eastAsia="Arial" w:hAnsi="Arial" w:cs="Arial"/>
          <w:color w:val="006FAD"/>
          <w:sz w:val="28"/>
          <w:szCs w:val="28"/>
        </w:rPr>
        <w:t xml:space="preserve">2 </w:t>
      </w:r>
      <w:r w:rsidRPr="00457A87">
        <w:rPr>
          <w:rFonts w:ascii="Arial" w:eastAsia="Arial" w:hAnsi="Arial" w:cs="Arial"/>
          <w:color w:val="006FAD"/>
          <w:sz w:val="28"/>
          <w:szCs w:val="28"/>
        </w:rPr>
        <w:t>Clause résolutoire</w:t>
      </w:r>
    </w:p>
    <w:p w14:paraId="3F92DC7B" w14:textId="0E80020D" w:rsidR="00E84380" w:rsidRDefault="00000000" w:rsidP="00E84380">
      <w:pPr>
        <w:pStyle w:val="Normal1"/>
        <w:contextualSpacing w:val="0"/>
        <w:jc w:val="both"/>
        <w:rPr>
          <w:rFonts w:ascii="Arial" w:eastAsia="Arial" w:hAnsi="Arial" w:cs="Arial"/>
        </w:rPr>
      </w:pPr>
      <w:r>
        <w:rPr>
          <w:rFonts w:ascii="Arial" w:eastAsia="Arial" w:hAnsi="Arial" w:cs="Arial"/>
          <w:noProof/>
        </w:rPr>
        <w:pict w14:anchorId="50F51F3C">
          <v:roundrect id="_x0000_s2062" style="position:absolute;left:0;text-align:left;margin-left:-17.35pt;margin-top:12.2pt;width:565.85pt;height:169.7pt;z-index:251670528;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62">
              <w:txbxContent>
                <w:p w14:paraId="03B032EC" w14:textId="77777777" w:rsidR="00F37172" w:rsidRDefault="00F37172" w:rsidP="00F3717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 xml:space="preserve">La clause résolutoire est la </w:t>
                  </w:r>
                  <w:r w:rsidRPr="00621320">
                    <w:rPr>
                      <w:rFonts w:ascii="Arial" w:eastAsia="Arial" w:hAnsi="Arial" w:cs="Arial"/>
                      <w:b/>
                      <w:bCs/>
                      <w:iCs/>
                      <w:color w:val="FF0000"/>
                      <w:sz w:val="24"/>
                      <w:szCs w:val="24"/>
                    </w:rPr>
                    <w:t>clause la plus importante du bail</w:t>
                  </w:r>
                  <w:r>
                    <w:rPr>
                      <w:rFonts w:ascii="Arial" w:eastAsia="Arial" w:hAnsi="Arial" w:cs="Arial"/>
                      <w:iCs/>
                      <w:color w:val="FF0000"/>
                      <w:sz w:val="24"/>
                      <w:szCs w:val="24"/>
                    </w:rPr>
                    <w:t xml:space="preserve"> car elle vous permet de résilier le bail si le locataire ne respecte pas ses obligations. Si vous ne la mettez pas :</w:t>
                  </w:r>
                </w:p>
                <w:p w14:paraId="199E3C30" w14:textId="77777777" w:rsidR="00F37172" w:rsidRPr="00790890" w:rsidRDefault="00F37172" w:rsidP="00F37172">
                  <w:pPr>
                    <w:pStyle w:val="Normal1"/>
                    <w:numPr>
                      <w:ilvl w:val="0"/>
                      <w:numId w:val="41"/>
                    </w:numPr>
                    <w:spacing w:before="100" w:beforeAutospacing="1"/>
                    <w:ind w:left="567"/>
                    <w:contextualSpacing w:val="0"/>
                    <w:jc w:val="both"/>
                    <w:rPr>
                      <w:rFonts w:ascii="Arial" w:eastAsia="Arial" w:hAnsi="Arial" w:cs="Arial"/>
                      <w:iCs/>
                      <w:color w:val="FF0000"/>
                    </w:rPr>
                  </w:pPr>
                  <w:r w:rsidRPr="00790890">
                    <w:rPr>
                      <w:rFonts w:ascii="Arial" w:eastAsia="Arial" w:hAnsi="Arial" w:cs="Arial"/>
                      <w:iCs/>
                      <w:color w:val="FF0000"/>
                    </w:rPr>
                    <w:t>Vous aurez de très grandes difficultés à faire partir votre locataire (les tribunaux protègent davantage les locataires).</w:t>
                  </w:r>
                </w:p>
                <w:p w14:paraId="6677B69B" w14:textId="77777777" w:rsidR="00F37172" w:rsidRPr="00621320" w:rsidRDefault="00F37172" w:rsidP="00F37172">
                  <w:pPr>
                    <w:pStyle w:val="Normal1"/>
                    <w:numPr>
                      <w:ilvl w:val="0"/>
                      <w:numId w:val="41"/>
                    </w:numPr>
                    <w:spacing w:before="100" w:beforeAutospacing="1"/>
                    <w:ind w:left="567"/>
                    <w:contextualSpacing w:val="0"/>
                    <w:jc w:val="both"/>
                    <w:rPr>
                      <w:rFonts w:ascii="Arial" w:eastAsia="Arial" w:hAnsi="Arial" w:cs="Arial"/>
                      <w:iCs/>
                      <w:color w:val="FF0000"/>
                      <w:sz w:val="24"/>
                      <w:szCs w:val="24"/>
                    </w:rPr>
                  </w:pPr>
                  <w:r w:rsidRPr="00790890">
                    <w:rPr>
                      <w:rFonts w:ascii="Arial" w:eastAsia="Arial" w:hAnsi="Arial" w:cs="Arial"/>
                      <w:iCs/>
                      <w:color w:val="FF0000"/>
                    </w:rPr>
                    <w:t>Vous ne serez pas couvert par votre garantie (assureur GLI ou Visale) en cas de défaillance d</w:t>
                  </w:r>
                  <w:r>
                    <w:rPr>
                      <w:rFonts w:ascii="Arial" w:eastAsia="Arial" w:hAnsi="Arial" w:cs="Arial"/>
                      <w:iCs/>
                      <w:color w:val="FF0000"/>
                    </w:rPr>
                    <w:t>u</w:t>
                  </w:r>
                  <w:r w:rsidRPr="00790890">
                    <w:rPr>
                      <w:rFonts w:ascii="Arial" w:eastAsia="Arial" w:hAnsi="Arial" w:cs="Arial"/>
                      <w:iCs/>
                      <w:color w:val="FF0000"/>
                    </w:rPr>
                    <w:t xml:space="preserve"> locataire.</w:t>
                  </w:r>
                </w:p>
                <w:p w14:paraId="19A548DB" w14:textId="77777777" w:rsidR="00F37172" w:rsidRDefault="00F37172" w:rsidP="00F37172">
                  <w:pPr>
                    <w:pStyle w:val="Normal1"/>
                    <w:spacing w:before="200"/>
                    <w:contextualSpacing w:val="0"/>
                    <w:jc w:val="both"/>
                    <w:rPr>
                      <w:rFonts w:ascii="Arial" w:eastAsia="Arial" w:hAnsi="Arial" w:cs="Arial"/>
                      <w:b/>
                      <w:bCs/>
                      <w:iCs/>
                      <w:color w:val="FF0000"/>
                      <w:sz w:val="24"/>
                      <w:szCs w:val="24"/>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En u</w:t>
                  </w:r>
                  <w:r w:rsidRPr="00285561">
                    <w:rPr>
                      <w:rFonts w:ascii="Arial" w:eastAsia="Arial" w:hAnsi="Arial" w:cs="Arial"/>
                      <w:b/>
                      <w:bCs/>
                      <w:iCs/>
                      <w:color w:val="FF0000"/>
                      <w:sz w:val="24"/>
                      <w:szCs w:val="24"/>
                    </w:rPr>
                    <w:t>tilis</w:t>
                  </w:r>
                  <w:r>
                    <w:rPr>
                      <w:rFonts w:ascii="Arial" w:eastAsia="Arial" w:hAnsi="Arial" w:cs="Arial"/>
                      <w:b/>
                      <w:bCs/>
                      <w:iCs/>
                      <w:color w:val="FF0000"/>
                      <w:sz w:val="24"/>
                      <w:szCs w:val="24"/>
                    </w:rPr>
                    <w:t>ant</w:t>
                  </w:r>
                  <w:r w:rsidRPr="00285561">
                    <w:rPr>
                      <w:rFonts w:ascii="Arial" w:eastAsia="Arial" w:hAnsi="Arial" w:cs="Arial"/>
                      <w:b/>
                      <w:bCs/>
                      <w:iCs/>
                      <w:color w:val="FF0000"/>
                      <w:sz w:val="24"/>
                      <w:szCs w:val="24"/>
                    </w:rPr>
                    <w:t xml:space="preserve"> l’</w:t>
                  </w:r>
                  <w:hyperlink r:id="rId16"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de rédaction de bail </w:t>
                  </w:r>
                  <w:r>
                    <w:rPr>
                      <w:rFonts w:ascii="Arial" w:eastAsia="Arial" w:hAnsi="Arial" w:cs="Arial"/>
                      <w:b/>
                      <w:bCs/>
                      <w:iCs/>
                      <w:color w:val="FF0000"/>
                      <w:sz w:val="24"/>
                      <w:szCs w:val="24"/>
                    </w:rPr>
                    <w:t>vous aurez la garantie que cette clause soit présente et bien rédigée (validée par nos juristes).</w:t>
                  </w:r>
                </w:p>
                <w:p w14:paraId="74E8A64A" w14:textId="77777777" w:rsidR="00F37172" w:rsidRPr="00790890" w:rsidRDefault="00F37172" w:rsidP="00F37172">
                  <w:pPr>
                    <w:pStyle w:val="Normal1"/>
                    <w:spacing w:before="200"/>
                    <w:contextualSpacing w:val="0"/>
                    <w:jc w:val="center"/>
                    <w:rPr>
                      <w:rFonts w:ascii="Arial" w:hAnsi="Arial" w:cs="Arial"/>
                      <w:color w:val="00B0F0"/>
                      <w:sz w:val="14"/>
                      <w:szCs w:val="14"/>
                    </w:rPr>
                  </w:pPr>
                  <w:r w:rsidRPr="008E6BA7">
                    <w:rPr>
                      <w:rFonts w:ascii="Arial" w:hAnsi="Arial" w:cs="Arial"/>
                      <w:color w:val="00B0F0"/>
                      <w:sz w:val="14"/>
                      <w:szCs w:val="14"/>
                    </w:rPr>
                    <w:t>https://www.monsieurhugo.com/rediger-un-bail-de-location?utm_source=bail_gratuit&amp;utm_medium=referral&amp;utm_campaign=bail_meuble</w:t>
                  </w:r>
                </w:p>
              </w:txbxContent>
            </v:textbox>
          </v:roundrect>
        </w:pict>
      </w:r>
    </w:p>
    <w:p w14:paraId="0C4A0F21" w14:textId="10331432" w:rsidR="00F37172" w:rsidRDefault="00F37172" w:rsidP="00E84380">
      <w:pPr>
        <w:pStyle w:val="Normal1"/>
        <w:contextualSpacing w:val="0"/>
        <w:jc w:val="both"/>
        <w:rPr>
          <w:rFonts w:ascii="Arial" w:eastAsia="Arial" w:hAnsi="Arial" w:cs="Arial"/>
        </w:rPr>
      </w:pPr>
    </w:p>
    <w:p w14:paraId="129A8647" w14:textId="32D41D97" w:rsidR="00F37172" w:rsidRDefault="00F37172" w:rsidP="00E84380">
      <w:pPr>
        <w:pStyle w:val="Normal1"/>
        <w:contextualSpacing w:val="0"/>
        <w:jc w:val="both"/>
        <w:rPr>
          <w:rFonts w:ascii="Arial" w:eastAsia="Arial" w:hAnsi="Arial" w:cs="Arial"/>
        </w:rPr>
      </w:pPr>
    </w:p>
    <w:p w14:paraId="1460D25F" w14:textId="512937CD" w:rsidR="00F37172" w:rsidRDefault="00F37172" w:rsidP="00E84380">
      <w:pPr>
        <w:pStyle w:val="Normal1"/>
        <w:contextualSpacing w:val="0"/>
        <w:jc w:val="both"/>
        <w:rPr>
          <w:rFonts w:ascii="Arial" w:eastAsia="Arial" w:hAnsi="Arial" w:cs="Arial"/>
        </w:rPr>
      </w:pPr>
    </w:p>
    <w:p w14:paraId="1BBE1982" w14:textId="66E55310" w:rsidR="00F37172" w:rsidRDefault="00F37172" w:rsidP="00E84380">
      <w:pPr>
        <w:pStyle w:val="Normal1"/>
        <w:contextualSpacing w:val="0"/>
        <w:jc w:val="both"/>
        <w:rPr>
          <w:rFonts w:ascii="Arial" w:eastAsia="Arial" w:hAnsi="Arial" w:cs="Arial"/>
        </w:rPr>
      </w:pPr>
    </w:p>
    <w:p w14:paraId="06B0678E" w14:textId="388164CA" w:rsidR="00F37172" w:rsidRDefault="00F37172" w:rsidP="00E84380">
      <w:pPr>
        <w:pStyle w:val="Normal1"/>
        <w:contextualSpacing w:val="0"/>
        <w:jc w:val="both"/>
        <w:rPr>
          <w:rFonts w:ascii="Arial" w:eastAsia="Arial" w:hAnsi="Arial" w:cs="Arial"/>
        </w:rPr>
      </w:pPr>
    </w:p>
    <w:p w14:paraId="570467AF" w14:textId="5F0A774B" w:rsidR="00F37172" w:rsidRDefault="00F37172" w:rsidP="00E84380">
      <w:pPr>
        <w:pStyle w:val="Normal1"/>
        <w:contextualSpacing w:val="0"/>
        <w:jc w:val="both"/>
        <w:rPr>
          <w:rFonts w:ascii="Arial" w:eastAsia="Arial" w:hAnsi="Arial" w:cs="Arial"/>
        </w:rPr>
      </w:pPr>
    </w:p>
    <w:p w14:paraId="2F8F6678" w14:textId="2B5AC47D" w:rsidR="00F37172" w:rsidRDefault="00F37172" w:rsidP="00E84380">
      <w:pPr>
        <w:pStyle w:val="Normal1"/>
        <w:contextualSpacing w:val="0"/>
        <w:jc w:val="both"/>
        <w:rPr>
          <w:rFonts w:ascii="Arial" w:eastAsia="Arial" w:hAnsi="Arial" w:cs="Arial"/>
        </w:rPr>
      </w:pPr>
    </w:p>
    <w:p w14:paraId="5430C068" w14:textId="6D523D2E" w:rsidR="00F37172" w:rsidRDefault="00F37172" w:rsidP="00E84380">
      <w:pPr>
        <w:pStyle w:val="Normal1"/>
        <w:contextualSpacing w:val="0"/>
        <w:jc w:val="both"/>
        <w:rPr>
          <w:rFonts w:ascii="Arial" w:eastAsia="Arial" w:hAnsi="Arial" w:cs="Arial"/>
        </w:rPr>
      </w:pPr>
    </w:p>
    <w:p w14:paraId="07020108" w14:textId="72EE31FF" w:rsidR="00F37172" w:rsidRDefault="00F37172" w:rsidP="00E84380">
      <w:pPr>
        <w:pStyle w:val="Normal1"/>
        <w:contextualSpacing w:val="0"/>
        <w:jc w:val="both"/>
        <w:rPr>
          <w:rFonts w:ascii="Arial" w:eastAsia="Arial" w:hAnsi="Arial" w:cs="Arial"/>
        </w:rPr>
      </w:pPr>
    </w:p>
    <w:p w14:paraId="3700F647" w14:textId="3AF4D856" w:rsidR="00F37172" w:rsidRDefault="00F37172" w:rsidP="00E84380">
      <w:pPr>
        <w:pStyle w:val="Normal1"/>
        <w:contextualSpacing w:val="0"/>
        <w:jc w:val="both"/>
        <w:rPr>
          <w:rFonts w:ascii="Arial" w:eastAsia="Arial" w:hAnsi="Arial" w:cs="Arial"/>
        </w:rPr>
      </w:pPr>
    </w:p>
    <w:p w14:paraId="5E1C2D36" w14:textId="79FF65E0" w:rsidR="00F37172" w:rsidRDefault="00F37172" w:rsidP="00E84380">
      <w:pPr>
        <w:pStyle w:val="Normal1"/>
        <w:contextualSpacing w:val="0"/>
        <w:jc w:val="both"/>
        <w:rPr>
          <w:rFonts w:ascii="Arial" w:eastAsia="Arial" w:hAnsi="Arial" w:cs="Arial"/>
        </w:rPr>
      </w:pPr>
    </w:p>
    <w:p w14:paraId="55F44CD7" w14:textId="1834C7B9" w:rsidR="00F37172" w:rsidRDefault="00F37172" w:rsidP="00E84380">
      <w:pPr>
        <w:pStyle w:val="Normal1"/>
        <w:contextualSpacing w:val="0"/>
        <w:jc w:val="both"/>
        <w:rPr>
          <w:rFonts w:ascii="Arial" w:eastAsia="Arial" w:hAnsi="Arial" w:cs="Arial"/>
        </w:rPr>
      </w:pPr>
    </w:p>
    <w:p w14:paraId="00212B3C" w14:textId="77777777" w:rsidR="00E84380" w:rsidRPr="00457A87" w:rsidRDefault="00E84380" w:rsidP="00E84380">
      <w:pPr>
        <w:pStyle w:val="Titre1"/>
        <w:spacing w:before="28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1.13 Clause de solidarité</w:t>
      </w:r>
    </w:p>
    <w:p w14:paraId="13845A64" w14:textId="77777777" w:rsidR="00E84380" w:rsidRPr="00E84380" w:rsidRDefault="00E84380" w:rsidP="00E84380">
      <w:pPr>
        <w:pStyle w:val="Normal1"/>
        <w:rPr>
          <w:rFonts w:eastAsia="Arial"/>
        </w:rPr>
      </w:pPr>
    </w:p>
    <w:p w14:paraId="578C6DA5" w14:textId="77777777" w:rsidR="00E84380" w:rsidRDefault="00E84380" w:rsidP="00E84380">
      <w:pPr>
        <w:pStyle w:val="Normal1"/>
        <w:contextualSpacing w:val="0"/>
        <w:jc w:val="both"/>
        <w:rPr>
          <w:rFonts w:ascii="Arial" w:eastAsia="Arial" w:hAnsi="Arial" w:cs="Arial"/>
        </w:rPr>
      </w:pPr>
      <w:r>
        <w:rPr>
          <w:rFonts w:ascii="Arial" w:eastAsia="Arial" w:hAnsi="Arial" w:cs="Arial"/>
        </w:rPr>
        <w:t>Les Locataires, s'ils sont plusieurs, reconnaissent être solidaires et indivis pour l’exécution de leurs obligations. Lorsqu’un des colocataires donnent congé, cette solidarité cesse lorsqu’un colocataire le remplace ou, à défaut de remplaçant, au bout de 6 mois après la fin du délai de préavis du congé. Par ailleurs, l’engagement de la personne qui s’est portée caution pour le colocataire sortant cesse dans les mêmes conditions. L’acte de cautionnement indique à cet effet le colocataire pour lequel la personne se porte caution.</w:t>
      </w:r>
    </w:p>
    <w:p w14:paraId="41572771" w14:textId="77777777" w:rsidR="00E84380" w:rsidRDefault="00E84380" w:rsidP="00E84380">
      <w:pPr>
        <w:pStyle w:val="Normal1"/>
        <w:contextualSpacing w:val="0"/>
        <w:jc w:val="both"/>
        <w:rPr>
          <w:rFonts w:ascii="Arial" w:eastAsia="Arial" w:hAnsi="Arial" w:cs="Arial"/>
        </w:rPr>
      </w:pPr>
    </w:p>
    <w:p w14:paraId="4790F790" w14:textId="77777777" w:rsidR="00E84380" w:rsidRPr="00457A87" w:rsidRDefault="00E84380" w:rsidP="00E84380">
      <w:pPr>
        <w:pStyle w:val="Titre1"/>
        <w:spacing w:before="28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1.14 Maintient dans les lieux du Locataire</w:t>
      </w:r>
    </w:p>
    <w:p w14:paraId="1F761D2A" w14:textId="77777777" w:rsidR="00E84380" w:rsidRDefault="00E84380" w:rsidP="00E84380">
      <w:pPr>
        <w:pStyle w:val="Normal1"/>
        <w:spacing w:before="200"/>
        <w:contextualSpacing w:val="0"/>
        <w:jc w:val="both"/>
        <w:rPr>
          <w:rFonts w:ascii="Arial" w:eastAsia="Arial" w:hAnsi="Arial" w:cs="Arial"/>
        </w:rPr>
      </w:pPr>
      <w:r>
        <w:rPr>
          <w:rFonts w:ascii="Arial" w:eastAsia="Arial" w:hAnsi="Arial" w:cs="Arial"/>
        </w:rPr>
        <w:t>Si le Locataire déchu de tout droit d'occupation ne libère pas les lieux, résiste à une ordonnance d'expulsion ou obtient des délais pour leur départ, il devra verser par jour de retard, outre les charges, une indemnité conventionnelle d'occupation égale à deux fois le loyer quotidien, ceci jusqu'à complet déménagement et restitution des clés. Cette indemnité est destinée à dédommager le Bailleur du préjudice provoqué par l'occupation abusive des locaux loués faisant obstacle à l'exercice des droits du Bailleur.</w:t>
      </w:r>
    </w:p>
    <w:p w14:paraId="1149A389" w14:textId="6F34CE23" w:rsidR="00E84380" w:rsidRDefault="00E84380" w:rsidP="00E84380">
      <w:pPr>
        <w:pStyle w:val="Normal1"/>
        <w:spacing w:before="200"/>
        <w:contextualSpacing w:val="0"/>
        <w:jc w:val="both"/>
        <w:rPr>
          <w:rFonts w:ascii="Arial" w:eastAsia="Arial" w:hAnsi="Arial" w:cs="Arial"/>
        </w:rPr>
      </w:pPr>
      <w:r>
        <w:rPr>
          <w:rFonts w:ascii="Arial" w:eastAsia="Arial" w:hAnsi="Arial" w:cs="Arial"/>
        </w:rPr>
        <w:t>Toutes les tolérances relatives aux conditions citées ci-dessus et ce, quelles qu’en soient la durée et la fréquence ne pourront en aucun cas être considérées comme apportant une modification ou une suppression des conditions du présent Bail. Elles ne seront pas génératrices d’un droit quelconque.</w:t>
      </w:r>
    </w:p>
    <w:p w14:paraId="57D50E2C" w14:textId="77777777" w:rsidR="00A90E3A" w:rsidRDefault="00A90E3A" w:rsidP="00E84380">
      <w:pPr>
        <w:pStyle w:val="Normal1"/>
        <w:spacing w:before="200"/>
        <w:contextualSpacing w:val="0"/>
        <w:jc w:val="both"/>
        <w:rPr>
          <w:rFonts w:ascii="Arial" w:eastAsia="Arial" w:hAnsi="Arial" w:cs="Arial"/>
        </w:rPr>
      </w:pPr>
    </w:p>
    <w:p w14:paraId="511378FD" w14:textId="77777777" w:rsidR="00E84380" w:rsidRPr="00457A87" w:rsidRDefault="00E84380" w:rsidP="00E84380">
      <w:pPr>
        <w:pStyle w:val="Titre1"/>
        <w:spacing w:before="28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1.15 Honoraires de location</w:t>
      </w:r>
      <w:r w:rsidR="006F30EB">
        <w:rPr>
          <w:rFonts w:ascii="Arial" w:eastAsia="Arial" w:hAnsi="Arial" w:cs="Arial"/>
          <w:color w:val="006FAD"/>
          <w:sz w:val="28"/>
          <w:szCs w:val="28"/>
        </w:rPr>
        <w:t xml:space="preserve"> (uniquement via agence immobilière)</w:t>
      </w:r>
    </w:p>
    <w:p w14:paraId="731560EB" w14:textId="77777777" w:rsidR="00E84380" w:rsidRPr="00E84380" w:rsidRDefault="00E84380" w:rsidP="00E84380">
      <w:pPr>
        <w:pStyle w:val="Normal1"/>
        <w:rPr>
          <w:rFonts w:eastAsia="Arial"/>
        </w:rPr>
      </w:pPr>
    </w:p>
    <w:p w14:paraId="1633FD80" w14:textId="77777777" w:rsidR="00503469" w:rsidRDefault="00503469" w:rsidP="00503469">
      <w:pPr>
        <w:pStyle w:val="Titre3"/>
        <w:spacing w:before="200"/>
        <w:ind w:left="225"/>
        <w:contextualSpacing w:val="0"/>
        <w:jc w:val="both"/>
        <w:rPr>
          <w:rFonts w:ascii="Arial" w:eastAsia="Arial" w:hAnsi="Arial" w:cs="Arial"/>
          <w:sz w:val="24"/>
          <w:szCs w:val="24"/>
        </w:rPr>
      </w:pPr>
      <w:r>
        <w:rPr>
          <w:rFonts w:ascii="Arial" w:eastAsia="Arial" w:hAnsi="Arial" w:cs="Arial"/>
          <w:sz w:val="24"/>
          <w:szCs w:val="24"/>
        </w:rPr>
        <w:t>1.</w:t>
      </w:r>
      <w:r w:rsidR="006F30EB">
        <w:rPr>
          <w:rFonts w:ascii="Arial" w:eastAsia="Arial" w:hAnsi="Arial" w:cs="Arial"/>
          <w:sz w:val="24"/>
          <w:szCs w:val="24"/>
        </w:rPr>
        <w:t>15</w:t>
      </w:r>
      <w:r>
        <w:rPr>
          <w:rFonts w:ascii="Arial" w:eastAsia="Arial" w:hAnsi="Arial" w:cs="Arial"/>
          <w:sz w:val="24"/>
          <w:szCs w:val="24"/>
        </w:rPr>
        <w:t>.</w:t>
      </w:r>
      <w:r w:rsidR="006F30EB">
        <w:rPr>
          <w:rFonts w:ascii="Arial" w:eastAsia="Arial" w:hAnsi="Arial" w:cs="Arial"/>
          <w:sz w:val="24"/>
          <w:szCs w:val="24"/>
        </w:rPr>
        <w:t>1</w:t>
      </w:r>
      <w:r>
        <w:rPr>
          <w:rFonts w:ascii="Arial" w:eastAsia="Arial" w:hAnsi="Arial" w:cs="Arial"/>
          <w:sz w:val="24"/>
          <w:szCs w:val="24"/>
        </w:rPr>
        <w:t xml:space="preserve"> </w:t>
      </w:r>
      <w:r w:rsidRPr="004B0C2A">
        <w:rPr>
          <w:rFonts w:ascii="Arial" w:eastAsia="Arial" w:hAnsi="Arial" w:cs="Arial"/>
          <w:sz w:val="24"/>
          <w:szCs w:val="24"/>
        </w:rPr>
        <w:t>Article 5 de la loi du 06/ juillet 1989</w:t>
      </w:r>
      <w:r w:rsidR="006F30EB">
        <w:rPr>
          <w:rFonts w:ascii="Arial" w:eastAsia="Arial" w:hAnsi="Arial" w:cs="Arial"/>
          <w:sz w:val="24"/>
          <w:szCs w:val="24"/>
        </w:rPr>
        <w:t xml:space="preserve"> </w:t>
      </w:r>
    </w:p>
    <w:p w14:paraId="6390E127" w14:textId="77777777" w:rsidR="00503469" w:rsidRPr="004B0C2A" w:rsidRDefault="00503469" w:rsidP="00503469">
      <w:pPr>
        <w:pStyle w:val="Normal1"/>
        <w:rPr>
          <w:rFonts w:eastAsia="Arial"/>
        </w:rPr>
      </w:pPr>
    </w:p>
    <w:p w14:paraId="481A8436" w14:textId="77777777" w:rsidR="00503469" w:rsidRDefault="00503469" w:rsidP="00503469">
      <w:pPr>
        <w:pStyle w:val="Normal1"/>
        <w:contextualSpacing w:val="0"/>
        <w:jc w:val="both"/>
        <w:rPr>
          <w:rFonts w:ascii="Arial" w:eastAsia="Arial" w:hAnsi="Arial" w:cs="Arial"/>
        </w:rPr>
      </w:pPr>
      <w:r w:rsidRPr="004B0C2A">
        <w:rPr>
          <w:rFonts w:ascii="Arial" w:eastAsia="Arial" w:hAnsi="Arial" w:cs="Arial"/>
        </w:rPr>
        <w:t xml:space="preserve">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w:t>
      </w:r>
      <w:r>
        <w:rPr>
          <w:rFonts w:ascii="Arial" w:eastAsia="Arial" w:hAnsi="Arial" w:cs="Arial"/>
        </w:rPr>
        <w:t>paragraphe 1.8.5</w:t>
      </w:r>
      <w:r w:rsidRPr="004B0C2A">
        <w:rPr>
          <w:rFonts w:ascii="Arial" w:eastAsia="Arial" w:hAnsi="Arial" w:cs="Arial"/>
        </w:rPr>
        <w:t>.</w:t>
      </w:r>
    </w:p>
    <w:p w14:paraId="3C4EECCD" w14:textId="77777777" w:rsidR="00503469" w:rsidRDefault="00503469" w:rsidP="00503469">
      <w:pPr>
        <w:pStyle w:val="Normal1"/>
        <w:contextualSpacing w:val="0"/>
        <w:jc w:val="both"/>
        <w:rPr>
          <w:rFonts w:ascii="Arial" w:eastAsia="Arial" w:hAnsi="Arial" w:cs="Arial"/>
        </w:rPr>
      </w:pPr>
    </w:p>
    <w:p w14:paraId="3ADF3E81" w14:textId="77777777" w:rsidR="00503469" w:rsidRDefault="00503469" w:rsidP="00503469">
      <w:pPr>
        <w:pStyle w:val="Normal1"/>
        <w:contextualSpacing w:val="0"/>
        <w:jc w:val="both"/>
        <w:rPr>
          <w:rFonts w:ascii="Arial" w:eastAsia="Arial" w:hAnsi="Arial" w:cs="Arial"/>
        </w:rPr>
      </w:pPr>
      <w:r w:rsidRPr="004B0C2A">
        <w:rPr>
          <w:rFonts w:ascii="Arial" w:eastAsia="Arial" w:hAnsi="Arial" w:cs="Arial"/>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14:paraId="216DA006" w14:textId="77777777" w:rsidR="00503469" w:rsidRDefault="00503469" w:rsidP="00503469">
      <w:pPr>
        <w:pStyle w:val="Normal1"/>
        <w:spacing w:before="200"/>
        <w:contextualSpacing w:val="0"/>
        <w:jc w:val="both"/>
        <w:rPr>
          <w:rFonts w:ascii="Arial" w:eastAsia="Arial" w:hAnsi="Arial" w:cs="Arial"/>
        </w:rPr>
      </w:pPr>
      <w:r>
        <w:rPr>
          <w:rFonts w:ascii="Arial" w:eastAsia="Arial" w:hAnsi="Arial" w:cs="Arial"/>
        </w:rPr>
        <w:t>Le plafond portant sur les prestations de visite du Locataire, de constitution de dossier et de rédaction de bail est égal :</w:t>
      </w:r>
    </w:p>
    <w:p w14:paraId="05A0D2C3" w14:textId="77777777" w:rsidR="00503469" w:rsidRDefault="00503469" w:rsidP="00503469">
      <w:pPr>
        <w:pStyle w:val="Normal1"/>
        <w:numPr>
          <w:ilvl w:val="0"/>
          <w:numId w:val="15"/>
        </w:numPr>
        <w:ind w:left="600" w:hanging="360"/>
        <w:jc w:val="both"/>
      </w:pPr>
      <w:r>
        <w:rPr>
          <w:rFonts w:ascii="Arial" w:eastAsia="Arial" w:hAnsi="Arial" w:cs="Arial"/>
        </w:rPr>
        <w:t>Pour les logements situés en zone très tendue : 12 €/m2 de surface habitable.</w:t>
      </w:r>
    </w:p>
    <w:p w14:paraId="05C22862" w14:textId="77777777" w:rsidR="00503469" w:rsidRDefault="00503469" w:rsidP="00503469">
      <w:pPr>
        <w:pStyle w:val="Normal1"/>
        <w:numPr>
          <w:ilvl w:val="0"/>
          <w:numId w:val="15"/>
        </w:numPr>
        <w:ind w:left="600" w:hanging="360"/>
        <w:jc w:val="both"/>
      </w:pPr>
      <w:r>
        <w:rPr>
          <w:rFonts w:ascii="Arial" w:eastAsia="Arial" w:hAnsi="Arial" w:cs="Arial"/>
        </w:rPr>
        <w:t>Pour les logements situés en zone tendue : 10 €/m2 de surface habitable.</w:t>
      </w:r>
    </w:p>
    <w:p w14:paraId="0493EB28" w14:textId="77777777" w:rsidR="00503469" w:rsidRDefault="00503469" w:rsidP="00503469">
      <w:pPr>
        <w:pStyle w:val="Normal1"/>
        <w:numPr>
          <w:ilvl w:val="0"/>
          <w:numId w:val="15"/>
        </w:numPr>
        <w:ind w:left="600" w:hanging="360"/>
        <w:jc w:val="both"/>
      </w:pPr>
      <w:r>
        <w:rPr>
          <w:rFonts w:ascii="Arial" w:eastAsia="Arial" w:hAnsi="Arial" w:cs="Arial"/>
        </w:rPr>
        <w:t>Pour les logements situés en dehors de toute zone : 8 €/m2 de surface habitable.</w:t>
      </w:r>
    </w:p>
    <w:p w14:paraId="39B10FCF" w14:textId="77777777" w:rsidR="00503469" w:rsidRDefault="00503469" w:rsidP="00503469">
      <w:pPr>
        <w:pStyle w:val="Normal1"/>
        <w:contextualSpacing w:val="0"/>
        <w:jc w:val="both"/>
        <w:rPr>
          <w:rFonts w:ascii="Arial" w:eastAsia="Arial" w:hAnsi="Arial" w:cs="Arial"/>
        </w:rPr>
      </w:pPr>
    </w:p>
    <w:p w14:paraId="58B84D77" w14:textId="77777777" w:rsidR="00503469" w:rsidRDefault="00503469" w:rsidP="00503469">
      <w:pPr>
        <w:pStyle w:val="Normal1"/>
        <w:contextualSpacing w:val="0"/>
        <w:jc w:val="both"/>
        <w:rPr>
          <w:rFonts w:ascii="Arial" w:eastAsia="Arial" w:hAnsi="Arial" w:cs="Arial"/>
        </w:rPr>
      </w:pPr>
    </w:p>
    <w:p w14:paraId="3180C332" w14:textId="77777777" w:rsidR="00503469" w:rsidRDefault="00503469" w:rsidP="00503469">
      <w:pPr>
        <w:pStyle w:val="Normal1"/>
        <w:contextualSpacing w:val="0"/>
        <w:jc w:val="both"/>
        <w:rPr>
          <w:rFonts w:ascii="Arial" w:eastAsia="Arial" w:hAnsi="Arial" w:cs="Arial"/>
        </w:rPr>
      </w:pPr>
      <w:r w:rsidRPr="004B0C2A">
        <w:rPr>
          <w:rFonts w:ascii="Arial" w:eastAsia="Arial" w:hAnsi="Arial" w:cs="Arial"/>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w:t>
      </w:r>
    </w:p>
    <w:p w14:paraId="33CD1D65" w14:textId="77777777" w:rsidR="00503469" w:rsidRDefault="00503469" w:rsidP="00503469">
      <w:pPr>
        <w:pStyle w:val="Normal1"/>
        <w:contextualSpacing w:val="0"/>
        <w:jc w:val="both"/>
        <w:rPr>
          <w:rFonts w:ascii="Arial" w:eastAsia="Arial" w:hAnsi="Arial" w:cs="Arial"/>
        </w:rPr>
      </w:pPr>
    </w:p>
    <w:p w14:paraId="5EED896D" w14:textId="77777777" w:rsidR="00E84380" w:rsidRDefault="00503469" w:rsidP="00503469">
      <w:pPr>
        <w:pStyle w:val="Normal1"/>
        <w:contextualSpacing w:val="0"/>
        <w:jc w:val="both"/>
        <w:rPr>
          <w:rFonts w:ascii="Arial" w:eastAsia="Arial" w:hAnsi="Arial" w:cs="Arial"/>
        </w:rPr>
      </w:pPr>
      <w:r>
        <w:rPr>
          <w:rFonts w:ascii="Arial" w:eastAsia="Arial" w:hAnsi="Arial" w:cs="Arial"/>
        </w:rPr>
        <w:t>Le plafond portant sur l’état des lieux est égal à 3 €/m2 de surface habitable quel</w:t>
      </w:r>
      <w:r w:rsidR="006F30EB">
        <w:rPr>
          <w:rFonts w:ascii="Arial" w:eastAsia="Arial" w:hAnsi="Arial" w:cs="Arial"/>
        </w:rPr>
        <w:t xml:space="preserve">le </w:t>
      </w:r>
      <w:r>
        <w:rPr>
          <w:rFonts w:ascii="Arial" w:eastAsia="Arial" w:hAnsi="Arial" w:cs="Arial"/>
        </w:rPr>
        <w:t>que soit la zone.</w:t>
      </w:r>
    </w:p>
    <w:p w14:paraId="59BDFD5A" w14:textId="77777777" w:rsidR="0024061A" w:rsidRPr="00457A87" w:rsidRDefault="00457A87">
      <w:pPr>
        <w:pStyle w:val="Titre2"/>
        <w:spacing w:before="200"/>
        <w:contextualSpacing w:val="0"/>
        <w:jc w:val="both"/>
        <w:rPr>
          <w:rFonts w:ascii="Arial" w:eastAsia="Arial" w:hAnsi="Arial" w:cs="Arial"/>
          <w:color w:val="006FAD"/>
          <w:sz w:val="28"/>
          <w:szCs w:val="28"/>
        </w:rPr>
      </w:pPr>
      <w:r>
        <w:rPr>
          <w:rFonts w:ascii="Arial" w:eastAsia="Arial" w:hAnsi="Arial" w:cs="Arial"/>
          <w:color w:val="006FAD"/>
          <w:sz w:val="28"/>
          <w:szCs w:val="28"/>
        </w:rPr>
        <w:t>1.16</w:t>
      </w:r>
      <w:r w:rsidR="00532178" w:rsidRPr="00457A87">
        <w:rPr>
          <w:rFonts w:ascii="Arial" w:eastAsia="Arial" w:hAnsi="Arial" w:cs="Arial"/>
          <w:color w:val="006FAD"/>
          <w:sz w:val="28"/>
          <w:szCs w:val="28"/>
        </w:rPr>
        <w:t xml:space="preserve"> Obligations du Bailleur</w:t>
      </w:r>
    </w:p>
    <w:p w14:paraId="68AD4EF8"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Le Bailleur est tenu des obligations principales suivantes :</w:t>
      </w:r>
    </w:p>
    <w:p w14:paraId="5BBB61CD" w14:textId="77777777" w:rsidR="0024061A" w:rsidRDefault="00532178">
      <w:pPr>
        <w:pStyle w:val="Normal1"/>
        <w:numPr>
          <w:ilvl w:val="0"/>
          <w:numId w:val="18"/>
        </w:numPr>
        <w:ind w:left="600" w:hanging="360"/>
        <w:jc w:val="both"/>
      </w:pPr>
      <w:r>
        <w:rPr>
          <w:rFonts w:ascii="Arial" w:eastAsia="Arial" w:hAnsi="Arial" w:cs="Arial"/>
        </w:rPr>
        <w:t xml:space="preserve">Remettre au Locataire un logement décent ne laissant pas apparaître de risques manifestes pouvant porter atteinte à la sécurité physique ou à la santé </w:t>
      </w:r>
      <w:r w:rsidR="00A84553">
        <w:rPr>
          <w:rFonts w:ascii="Arial" w:eastAsia="Arial" w:hAnsi="Arial" w:cs="Arial"/>
        </w:rPr>
        <w:t xml:space="preserve">et doté des </w:t>
      </w:r>
      <w:r>
        <w:rPr>
          <w:rFonts w:ascii="Arial" w:eastAsia="Arial" w:hAnsi="Arial" w:cs="Arial"/>
        </w:rPr>
        <w:t xml:space="preserve">éléments le rendant conforme à </w:t>
      </w:r>
      <w:r w:rsidR="00A84553">
        <w:rPr>
          <w:rFonts w:ascii="Arial" w:eastAsia="Arial" w:hAnsi="Arial" w:cs="Arial"/>
        </w:rPr>
        <w:t xml:space="preserve">l’usage </w:t>
      </w:r>
      <w:r>
        <w:rPr>
          <w:rFonts w:ascii="Arial" w:eastAsia="Arial" w:hAnsi="Arial" w:cs="Arial"/>
        </w:rPr>
        <w:t>d’habitation</w:t>
      </w:r>
    </w:p>
    <w:p w14:paraId="3EA3C9EB" w14:textId="77777777" w:rsidR="0024061A" w:rsidRDefault="00532178">
      <w:pPr>
        <w:pStyle w:val="Normal1"/>
        <w:numPr>
          <w:ilvl w:val="0"/>
          <w:numId w:val="18"/>
        </w:numPr>
        <w:ind w:left="600" w:hanging="360"/>
        <w:jc w:val="both"/>
      </w:pPr>
      <w:r>
        <w:rPr>
          <w:rFonts w:ascii="Arial" w:eastAsia="Arial" w:hAnsi="Arial" w:cs="Arial"/>
        </w:rPr>
        <w:t xml:space="preserve">Délivrer </w:t>
      </w:r>
      <w:r w:rsidR="00A84553">
        <w:rPr>
          <w:rFonts w:ascii="Arial" w:eastAsia="Arial" w:hAnsi="Arial" w:cs="Arial"/>
        </w:rPr>
        <w:t xml:space="preserve">au Locataire les locaux </w:t>
      </w:r>
      <w:r>
        <w:rPr>
          <w:rFonts w:ascii="Arial" w:eastAsia="Arial" w:hAnsi="Arial" w:cs="Arial"/>
        </w:rPr>
        <w:t>en bon état d’usage et de réparations, ainsi que les équipements mentionnés au contra</w:t>
      </w:r>
      <w:r w:rsidR="00A84553">
        <w:rPr>
          <w:rFonts w:ascii="Arial" w:eastAsia="Arial" w:hAnsi="Arial" w:cs="Arial"/>
        </w:rPr>
        <w:t>t en bon état de fonctionnement</w:t>
      </w:r>
    </w:p>
    <w:p w14:paraId="2C860B0C" w14:textId="77777777" w:rsidR="0024061A" w:rsidRDefault="00532178">
      <w:pPr>
        <w:pStyle w:val="Normal1"/>
        <w:numPr>
          <w:ilvl w:val="0"/>
          <w:numId w:val="18"/>
        </w:numPr>
        <w:ind w:left="600" w:hanging="360"/>
        <w:jc w:val="both"/>
      </w:pPr>
      <w:r>
        <w:rPr>
          <w:rFonts w:ascii="Arial" w:eastAsia="Arial" w:hAnsi="Arial" w:cs="Arial"/>
        </w:rPr>
        <w:t>Délivrer le logement</w:t>
      </w:r>
      <w:r w:rsidR="00A84553">
        <w:rPr>
          <w:rFonts w:ascii="Arial" w:eastAsia="Arial" w:hAnsi="Arial" w:cs="Arial"/>
        </w:rPr>
        <w:t xml:space="preserve"> équipé d’un détecteur de fumée</w:t>
      </w:r>
      <w:r>
        <w:rPr>
          <w:rFonts w:ascii="Arial" w:eastAsia="Arial" w:hAnsi="Arial" w:cs="Arial"/>
        </w:rPr>
        <w:t xml:space="preserve"> </w:t>
      </w:r>
    </w:p>
    <w:p w14:paraId="2D629A8F" w14:textId="77777777" w:rsidR="0024061A" w:rsidRDefault="00532178">
      <w:pPr>
        <w:pStyle w:val="Normal1"/>
        <w:numPr>
          <w:ilvl w:val="0"/>
          <w:numId w:val="18"/>
        </w:numPr>
        <w:ind w:left="600" w:hanging="360"/>
        <w:jc w:val="both"/>
      </w:pPr>
      <w:r>
        <w:rPr>
          <w:rFonts w:ascii="Arial" w:eastAsia="Arial" w:hAnsi="Arial" w:cs="Arial"/>
        </w:rPr>
        <w:t xml:space="preserve">Assurer au Locataire la jouissance paisible </w:t>
      </w:r>
      <w:r w:rsidR="00A84553">
        <w:rPr>
          <w:rFonts w:ascii="Arial" w:eastAsia="Arial" w:hAnsi="Arial" w:cs="Arial"/>
        </w:rPr>
        <w:t>des locaux</w:t>
      </w:r>
      <w:r>
        <w:rPr>
          <w:rFonts w:ascii="Arial" w:eastAsia="Arial" w:hAnsi="Arial" w:cs="Arial"/>
        </w:rPr>
        <w:t xml:space="preserve"> et, sans préjudice des dispositions de l’article 1721 du Code civil, </w:t>
      </w:r>
      <w:r w:rsidR="00A84553">
        <w:rPr>
          <w:rFonts w:ascii="Arial" w:eastAsia="Arial" w:hAnsi="Arial" w:cs="Arial"/>
        </w:rPr>
        <w:t>de le garantir</w:t>
      </w:r>
      <w:r>
        <w:rPr>
          <w:rFonts w:ascii="Arial" w:eastAsia="Arial" w:hAnsi="Arial" w:cs="Arial"/>
        </w:rPr>
        <w:t xml:space="preserve"> des vices ou défauts de nature à y faire obstacle</w:t>
      </w:r>
    </w:p>
    <w:p w14:paraId="3AD03990" w14:textId="77777777" w:rsidR="0024061A" w:rsidRDefault="00532178">
      <w:pPr>
        <w:pStyle w:val="Normal1"/>
        <w:numPr>
          <w:ilvl w:val="0"/>
          <w:numId w:val="18"/>
        </w:numPr>
        <w:ind w:left="600" w:hanging="360"/>
        <w:jc w:val="both"/>
      </w:pPr>
      <w:r>
        <w:rPr>
          <w:rFonts w:ascii="Arial" w:eastAsia="Arial" w:hAnsi="Arial" w:cs="Arial"/>
        </w:rPr>
        <w:t xml:space="preserve">Entretenir les locaux en état de servir à l’usage prévu </w:t>
      </w:r>
      <w:r w:rsidR="00A84553">
        <w:rPr>
          <w:rFonts w:ascii="Arial" w:eastAsia="Arial" w:hAnsi="Arial" w:cs="Arial"/>
        </w:rPr>
        <w:t xml:space="preserve">par le contrat </w:t>
      </w:r>
      <w:r>
        <w:rPr>
          <w:rFonts w:ascii="Arial" w:eastAsia="Arial" w:hAnsi="Arial" w:cs="Arial"/>
        </w:rPr>
        <w:t>et y faire toutes les réparations</w:t>
      </w:r>
      <w:r w:rsidR="00A84553">
        <w:rPr>
          <w:rFonts w:ascii="Arial" w:eastAsia="Arial" w:hAnsi="Arial" w:cs="Arial"/>
        </w:rPr>
        <w:t>,</w:t>
      </w:r>
      <w:r>
        <w:rPr>
          <w:rFonts w:ascii="Arial" w:eastAsia="Arial" w:hAnsi="Arial" w:cs="Arial"/>
        </w:rPr>
        <w:t xml:space="preserve"> autres que locatives</w:t>
      </w:r>
      <w:r w:rsidR="00A84553">
        <w:rPr>
          <w:rFonts w:ascii="Arial" w:eastAsia="Arial" w:hAnsi="Arial" w:cs="Arial"/>
        </w:rPr>
        <w:t>, nécessaires au maintien en état et à l’entretien normal des locaux</w:t>
      </w:r>
    </w:p>
    <w:p w14:paraId="613D2C71" w14:textId="77777777" w:rsidR="0024061A" w:rsidRDefault="00A84553">
      <w:pPr>
        <w:pStyle w:val="Normal1"/>
        <w:numPr>
          <w:ilvl w:val="0"/>
          <w:numId w:val="18"/>
        </w:numPr>
        <w:ind w:left="600" w:hanging="360"/>
        <w:jc w:val="both"/>
      </w:pPr>
      <w:r>
        <w:rPr>
          <w:rFonts w:ascii="Arial" w:eastAsia="Arial" w:hAnsi="Arial" w:cs="Arial"/>
        </w:rPr>
        <w:t xml:space="preserve">Transmettre </w:t>
      </w:r>
      <w:r w:rsidR="00532178">
        <w:rPr>
          <w:rFonts w:ascii="Arial" w:eastAsia="Arial" w:hAnsi="Arial" w:cs="Arial"/>
        </w:rPr>
        <w:t>gratuitement une quittance de loyer au Locataire</w:t>
      </w:r>
      <w:r>
        <w:rPr>
          <w:rFonts w:ascii="Arial" w:eastAsia="Arial" w:hAnsi="Arial" w:cs="Arial"/>
        </w:rPr>
        <w:t xml:space="preserve"> lorsque celui-ci en fait la demande</w:t>
      </w:r>
    </w:p>
    <w:p w14:paraId="02DED0CF" w14:textId="77777777" w:rsidR="0024061A" w:rsidRDefault="00532178">
      <w:pPr>
        <w:pStyle w:val="Normal1"/>
        <w:numPr>
          <w:ilvl w:val="0"/>
          <w:numId w:val="18"/>
        </w:numPr>
        <w:ind w:left="600" w:hanging="360"/>
        <w:jc w:val="both"/>
      </w:pPr>
      <w:r>
        <w:rPr>
          <w:rFonts w:ascii="Arial" w:eastAsia="Arial" w:hAnsi="Arial" w:cs="Arial"/>
        </w:rPr>
        <w:t>Informer le Locataire dès qu’il en a connaissance des travaux affectant les parties communes et privatives de l’immeuble. En ce cas, à première demande du Locataire, le Bailleur est tenu de communiquer une photocopie de l’extrait de procès-verbal de l’assemblée généra</w:t>
      </w:r>
      <w:r w:rsidR="00A84553">
        <w:rPr>
          <w:rFonts w:ascii="Arial" w:eastAsia="Arial" w:hAnsi="Arial" w:cs="Arial"/>
        </w:rPr>
        <w:t>le relatif à ces travaux</w:t>
      </w:r>
    </w:p>
    <w:p w14:paraId="38FD3BF0" w14:textId="238D98C2" w:rsidR="0024061A" w:rsidRPr="00A90E3A" w:rsidRDefault="00532178">
      <w:pPr>
        <w:pStyle w:val="Normal1"/>
        <w:numPr>
          <w:ilvl w:val="0"/>
          <w:numId w:val="18"/>
        </w:numPr>
        <w:ind w:left="600" w:hanging="360"/>
        <w:jc w:val="both"/>
      </w:pPr>
      <w:r>
        <w:rPr>
          <w:rFonts w:ascii="Arial" w:eastAsia="Arial" w:hAnsi="Arial" w:cs="Arial"/>
        </w:rPr>
        <w:t>S'assurer contre les risques de responsabilité civile dont il doit répondre en sa qualité de copropriétaire non-occupant des lieux loués en application de l’article 9</w:t>
      </w:r>
      <w:r w:rsidR="00A84553">
        <w:rPr>
          <w:rFonts w:ascii="Arial" w:eastAsia="Arial" w:hAnsi="Arial" w:cs="Arial"/>
        </w:rPr>
        <w:t>-1 de la loi du 10 juillet 1965</w:t>
      </w:r>
    </w:p>
    <w:p w14:paraId="0A2A1E1A" w14:textId="77777777" w:rsidR="00A90E3A" w:rsidRDefault="00A90E3A" w:rsidP="00A90E3A">
      <w:pPr>
        <w:pStyle w:val="Normal1"/>
        <w:ind w:left="600"/>
        <w:jc w:val="both"/>
      </w:pPr>
    </w:p>
    <w:p w14:paraId="65F13C81" w14:textId="77777777" w:rsidR="0024061A" w:rsidRPr="00457A87" w:rsidRDefault="00457A87">
      <w:pPr>
        <w:pStyle w:val="Titre2"/>
        <w:spacing w:before="200"/>
        <w:contextualSpacing w:val="0"/>
        <w:jc w:val="both"/>
        <w:rPr>
          <w:rFonts w:ascii="Arial" w:eastAsia="Arial" w:hAnsi="Arial" w:cs="Arial"/>
          <w:color w:val="006FAD"/>
          <w:sz w:val="28"/>
          <w:szCs w:val="28"/>
        </w:rPr>
      </w:pPr>
      <w:r>
        <w:rPr>
          <w:rFonts w:ascii="Arial" w:eastAsia="Arial" w:hAnsi="Arial" w:cs="Arial"/>
          <w:color w:val="006FAD"/>
          <w:sz w:val="28"/>
          <w:szCs w:val="28"/>
        </w:rPr>
        <w:t>1.17</w:t>
      </w:r>
      <w:r w:rsidR="00532178" w:rsidRPr="00457A87">
        <w:rPr>
          <w:rFonts w:ascii="Arial" w:eastAsia="Arial" w:hAnsi="Arial" w:cs="Arial"/>
          <w:color w:val="006FAD"/>
          <w:sz w:val="28"/>
          <w:szCs w:val="28"/>
        </w:rPr>
        <w:t xml:space="preserve"> Obligations du Locataire</w:t>
      </w:r>
    </w:p>
    <w:p w14:paraId="72AB1B4B"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Le Locataire est tenu des obligations suivantes :</w:t>
      </w:r>
    </w:p>
    <w:p w14:paraId="294304CF" w14:textId="77777777" w:rsidR="00A84553" w:rsidRPr="00A84553" w:rsidRDefault="00532178">
      <w:pPr>
        <w:pStyle w:val="Normal1"/>
        <w:numPr>
          <w:ilvl w:val="0"/>
          <w:numId w:val="13"/>
        </w:numPr>
        <w:ind w:left="600" w:hanging="360"/>
        <w:jc w:val="both"/>
      </w:pPr>
      <w:r>
        <w:rPr>
          <w:rFonts w:ascii="Arial" w:eastAsia="Arial" w:hAnsi="Arial" w:cs="Arial"/>
        </w:rPr>
        <w:t>Payer</w:t>
      </w:r>
      <w:r w:rsidR="00A84553">
        <w:rPr>
          <w:rFonts w:ascii="Arial" w:eastAsia="Arial" w:hAnsi="Arial" w:cs="Arial"/>
        </w:rPr>
        <w:t xml:space="preserve"> </w:t>
      </w:r>
      <w:r>
        <w:rPr>
          <w:rFonts w:ascii="Arial" w:eastAsia="Arial" w:hAnsi="Arial" w:cs="Arial"/>
        </w:rPr>
        <w:t>le loyer et les charges récupérables au</w:t>
      </w:r>
      <w:r w:rsidR="00A84553">
        <w:rPr>
          <w:rFonts w:ascii="Arial" w:eastAsia="Arial" w:hAnsi="Arial" w:cs="Arial"/>
        </w:rPr>
        <w:t>x</w:t>
      </w:r>
      <w:r>
        <w:rPr>
          <w:rFonts w:ascii="Arial" w:eastAsia="Arial" w:hAnsi="Arial" w:cs="Arial"/>
        </w:rPr>
        <w:t xml:space="preserve"> terme</w:t>
      </w:r>
      <w:r w:rsidR="00A84553">
        <w:rPr>
          <w:rFonts w:ascii="Arial" w:eastAsia="Arial" w:hAnsi="Arial" w:cs="Arial"/>
        </w:rPr>
        <w:t>s</w:t>
      </w:r>
      <w:r>
        <w:rPr>
          <w:rFonts w:ascii="Arial" w:eastAsia="Arial" w:hAnsi="Arial" w:cs="Arial"/>
        </w:rPr>
        <w:t xml:space="preserve"> convenu</w:t>
      </w:r>
      <w:r w:rsidR="00A84553">
        <w:rPr>
          <w:rFonts w:ascii="Arial" w:eastAsia="Arial" w:hAnsi="Arial" w:cs="Arial"/>
        </w:rPr>
        <w:t xml:space="preserve">s </w:t>
      </w:r>
    </w:p>
    <w:p w14:paraId="0B1C36B8" w14:textId="77777777" w:rsidR="0024061A" w:rsidRDefault="00532178">
      <w:pPr>
        <w:pStyle w:val="Normal1"/>
        <w:numPr>
          <w:ilvl w:val="0"/>
          <w:numId w:val="13"/>
        </w:numPr>
        <w:ind w:left="600" w:hanging="360"/>
        <w:jc w:val="both"/>
      </w:pPr>
      <w:r>
        <w:rPr>
          <w:rFonts w:ascii="Arial" w:eastAsia="Arial" w:hAnsi="Arial" w:cs="Arial"/>
        </w:rPr>
        <w:t xml:space="preserve">User paisiblement les locaux et équipements loués suivant la destination </w:t>
      </w:r>
      <w:r w:rsidR="00A84553">
        <w:rPr>
          <w:rFonts w:ascii="Arial" w:eastAsia="Arial" w:hAnsi="Arial" w:cs="Arial"/>
        </w:rPr>
        <w:t>contractuelle et dans le respect du voisinage</w:t>
      </w:r>
    </w:p>
    <w:p w14:paraId="4ADDC70E" w14:textId="5F3BBC81" w:rsidR="0024061A" w:rsidRDefault="00A84553">
      <w:pPr>
        <w:pStyle w:val="Normal1"/>
        <w:numPr>
          <w:ilvl w:val="0"/>
          <w:numId w:val="13"/>
        </w:numPr>
        <w:ind w:left="600" w:hanging="360"/>
        <w:jc w:val="both"/>
      </w:pPr>
      <w:r>
        <w:rPr>
          <w:rFonts w:ascii="Arial" w:eastAsia="Arial" w:hAnsi="Arial" w:cs="Arial"/>
        </w:rPr>
        <w:t xml:space="preserve">Entretenir et maintenir en bon état les canalisations intérieures, les robinets d’eau, appareillages électriques, de gaz ou autres. </w:t>
      </w:r>
      <w:r w:rsidR="00611C7D">
        <w:rPr>
          <w:rFonts w:ascii="Arial" w:eastAsia="Arial" w:hAnsi="Arial" w:cs="Arial"/>
        </w:rPr>
        <w:t xml:space="preserve">S’abstenir de jeter dans les canalisations des objets ou substances de nature à les obstruer. Le Locataire sera alors redevable des frais occasionnés par la réparation et la remise en état de ces canalisations. </w:t>
      </w:r>
    </w:p>
    <w:p w14:paraId="392A3E27" w14:textId="77777777" w:rsidR="0024061A" w:rsidRDefault="00FB7638">
      <w:pPr>
        <w:pStyle w:val="Normal1"/>
        <w:numPr>
          <w:ilvl w:val="0"/>
          <w:numId w:val="13"/>
        </w:numPr>
        <w:ind w:left="600" w:hanging="360"/>
        <w:jc w:val="both"/>
      </w:pPr>
      <w:r>
        <w:rPr>
          <w:rFonts w:ascii="Arial" w:eastAsia="Arial" w:hAnsi="Arial" w:cs="Arial"/>
        </w:rPr>
        <w:t>Déclarer immédiatement à la compagnie d’assurance et en i</w:t>
      </w:r>
      <w:r w:rsidR="00532178">
        <w:rPr>
          <w:rFonts w:ascii="Arial" w:eastAsia="Arial" w:hAnsi="Arial" w:cs="Arial"/>
        </w:rPr>
        <w:t>nformer immédiatement le Bailleur de tout sinistre et dégradation se p</w:t>
      </w:r>
      <w:r w:rsidR="003947F5">
        <w:rPr>
          <w:rFonts w:ascii="Arial" w:eastAsia="Arial" w:hAnsi="Arial" w:cs="Arial"/>
        </w:rPr>
        <w:t>roduisant dans les locaux loués et/ou aux équipements du logement sous peine d’être rendu personnellement responsable des suites du défaut de déclaration en temps utile</w:t>
      </w:r>
      <w:r w:rsidR="00532178">
        <w:rPr>
          <w:rFonts w:ascii="Arial" w:eastAsia="Arial" w:hAnsi="Arial" w:cs="Arial"/>
        </w:rPr>
        <w:t xml:space="preserve">. </w:t>
      </w:r>
      <w:r w:rsidR="003947F5">
        <w:rPr>
          <w:rFonts w:ascii="Arial" w:eastAsia="Arial" w:hAnsi="Arial" w:cs="Arial"/>
        </w:rPr>
        <w:t>Il sera seul responsable des dégâts qu’il occasionnerait à l’immeuble, aux occupants et autres personnes s’y trouvant, par lui-même, par les personnes dont il doit répondre ou par les animaux et les objets qu’il a sous sa garde</w:t>
      </w:r>
    </w:p>
    <w:p w14:paraId="249F1E62" w14:textId="77777777" w:rsidR="0024061A" w:rsidRDefault="00532178">
      <w:pPr>
        <w:pStyle w:val="Normal1"/>
        <w:numPr>
          <w:ilvl w:val="0"/>
          <w:numId w:val="13"/>
        </w:numPr>
        <w:ind w:left="600" w:hanging="360"/>
        <w:jc w:val="both"/>
      </w:pPr>
      <w:r>
        <w:rPr>
          <w:rFonts w:ascii="Arial" w:eastAsia="Arial" w:hAnsi="Arial" w:cs="Arial"/>
        </w:rPr>
        <w:t>Veiller à l'entretien et au bon fonctionnement du détecteur de fumée pendant toute la durée de son occupation et jusqu'</w:t>
      </w:r>
      <w:r w:rsidR="00A84553">
        <w:rPr>
          <w:rFonts w:ascii="Arial" w:eastAsia="Arial" w:hAnsi="Arial" w:cs="Arial"/>
        </w:rPr>
        <w:t>à son départ des lieux</w:t>
      </w:r>
    </w:p>
    <w:p w14:paraId="075D62A2" w14:textId="77777777" w:rsidR="0024061A" w:rsidRDefault="00532178">
      <w:pPr>
        <w:pStyle w:val="Normal1"/>
        <w:numPr>
          <w:ilvl w:val="0"/>
          <w:numId w:val="13"/>
        </w:numPr>
        <w:ind w:left="600" w:hanging="360"/>
        <w:jc w:val="both"/>
      </w:pPr>
      <w:r>
        <w:rPr>
          <w:rFonts w:ascii="Arial" w:eastAsia="Arial" w:hAnsi="Arial" w:cs="Arial"/>
        </w:rPr>
        <w:t>Ne pas transformer sans l’accord écrit du Bailleur les locaux loués et leurs équipements. Dans le cas contraire, le Bailleur pourra soit demander la remise en état aux frais du Locataire des locaux et équipements, soit la conservation des transformations sans que le Locataire ne soit indemnisé</w:t>
      </w:r>
    </w:p>
    <w:p w14:paraId="249D89D7" w14:textId="77777777" w:rsidR="0024061A" w:rsidRPr="00611C7D" w:rsidRDefault="00532178">
      <w:pPr>
        <w:pStyle w:val="Normal1"/>
        <w:numPr>
          <w:ilvl w:val="0"/>
          <w:numId w:val="13"/>
        </w:numPr>
        <w:ind w:left="600" w:hanging="360"/>
        <w:jc w:val="both"/>
      </w:pPr>
      <w:r>
        <w:rPr>
          <w:rFonts w:ascii="Arial" w:eastAsia="Arial" w:hAnsi="Arial" w:cs="Arial"/>
        </w:rPr>
        <w:t>Laisser exécuter dans les lieux loués les travaux d’amélioration des parties communes ou des parties privatives de l’immeuble ainsi que les travaux nécessaires au maintien en état et à l’entre</w:t>
      </w:r>
      <w:r w:rsidR="00A84553">
        <w:rPr>
          <w:rFonts w:ascii="Arial" w:eastAsia="Arial" w:hAnsi="Arial" w:cs="Arial"/>
        </w:rPr>
        <w:t>tien normal des locaux loués</w:t>
      </w:r>
    </w:p>
    <w:p w14:paraId="6C3A1E22" w14:textId="77777777" w:rsidR="0024061A" w:rsidRDefault="00532178">
      <w:pPr>
        <w:pStyle w:val="Normal1"/>
        <w:numPr>
          <w:ilvl w:val="0"/>
          <w:numId w:val="13"/>
        </w:numPr>
        <w:ind w:left="600" w:hanging="360"/>
        <w:jc w:val="both"/>
      </w:pPr>
      <w:r>
        <w:rPr>
          <w:rFonts w:ascii="Arial" w:eastAsia="Arial" w:hAnsi="Arial" w:cs="Arial"/>
        </w:rPr>
        <w:t xml:space="preserve">Laisser visiter les locaux loués chaque fois que cela sera rendu nécessaire pour des réparations, la sécurité ou la salubrité de l’immeuble. Ces visites devront être effectuées, sauf urgence, les jours ouvrables après que le Locataire </w:t>
      </w:r>
      <w:r w:rsidR="00A84553">
        <w:rPr>
          <w:rFonts w:ascii="Arial" w:eastAsia="Arial" w:hAnsi="Arial" w:cs="Arial"/>
        </w:rPr>
        <w:t>en ait été préalablement averti</w:t>
      </w:r>
    </w:p>
    <w:p w14:paraId="0CA2E4DB" w14:textId="77777777" w:rsidR="0024061A" w:rsidRDefault="00532178">
      <w:pPr>
        <w:pStyle w:val="Normal1"/>
        <w:numPr>
          <w:ilvl w:val="0"/>
          <w:numId w:val="13"/>
        </w:numPr>
        <w:ind w:left="600" w:hanging="360"/>
        <w:jc w:val="both"/>
      </w:pPr>
      <w:r>
        <w:rPr>
          <w:rFonts w:ascii="Arial" w:eastAsia="Arial" w:hAnsi="Arial" w:cs="Arial"/>
        </w:rPr>
        <w:t>S’assurer contre les risques locatifs dont il doit répondre (incendie, dégâts des eaux, etc.) et en justifier au Bailleur à la remise des clés en lui transmettant l’attestation émise par son assureur. Il devra en justifier chaque</w:t>
      </w:r>
      <w:r w:rsidR="00A84553">
        <w:rPr>
          <w:rFonts w:ascii="Arial" w:eastAsia="Arial" w:hAnsi="Arial" w:cs="Arial"/>
        </w:rPr>
        <w:t xml:space="preserve"> année à la demande du Bailleur</w:t>
      </w:r>
      <w:r w:rsidR="00611C7D">
        <w:rPr>
          <w:rFonts w:ascii="Arial" w:eastAsia="Arial" w:hAnsi="Arial" w:cs="Arial"/>
        </w:rPr>
        <w:t>. A défaut de la remise de l’attestation d’assurance et après un délai d’un mois à compter d’une mise en demeure non suivie d’effet, le Bailleur peut souscrire une assurance pour le compte du Locataire, récupérable auprès de celui-ci</w:t>
      </w:r>
      <w:r w:rsidR="004407AC">
        <w:rPr>
          <w:rFonts w:ascii="Arial" w:eastAsia="Arial" w:hAnsi="Arial" w:cs="Arial"/>
        </w:rPr>
        <w:t xml:space="preserve"> par douzième à chaque paiement du loyer</w:t>
      </w:r>
    </w:p>
    <w:p w14:paraId="60326B9D" w14:textId="77777777" w:rsidR="0024061A" w:rsidRDefault="00532178">
      <w:pPr>
        <w:pStyle w:val="Normal1"/>
        <w:numPr>
          <w:ilvl w:val="0"/>
          <w:numId w:val="13"/>
        </w:numPr>
        <w:ind w:left="600" w:hanging="360"/>
        <w:jc w:val="both"/>
      </w:pPr>
      <w:r>
        <w:rPr>
          <w:rFonts w:ascii="Arial" w:eastAsia="Arial" w:hAnsi="Arial" w:cs="Arial"/>
        </w:rPr>
        <w:lastRenderedPageBreak/>
        <w:t>Respecter le règlement intérieur de l’immeuble et le règlement de copropriété sous réserve que le Baille</w:t>
      </w:r>
      <w:r w:rsidR="00A84553">
        <w:rPr>
          <w:rFonts w:ascii="Arial" w:eastAsia="Arial" w:hAnsi="Arial" w:cs="Arial"/>
        </w:rPr>
        <w:t>ur ait communiqué ces documents</w:t>
      </w:r>
    </w:p>
    <w:p w14:paraId="09575FDF" w14:textId="77777777" w:rsidR="0024061A" w:rsidRDefault="00532178">
      <w:pPr>
        <w:pStyle w:val="Normal1"/>
        <w:numPr>
          <w:ilvl w:val="0"/>
          <w:numId w:val="13"/>
        </w:numPr>
        <w:ind w:left="600" w:hanging="360"/>
        <w:jc w:val="both"/>
      </w:pPr>
      <w:r>
        <w:rPr>
          <w:rFonts w:ascii="Arial" w:eastAsia="Arial" w:hAnsi="Arial" w:cs="Arial"/>
        </w:rPr>
        <w:t>Ne pas céder le contrat de location ou sous-louer sauf avec l’accord préalable du Bailleur y compris sur le loyer. En cas de sous-location, le sous-locataire ne pourra se prévaloir d’aucuns droits autres que ceux</w:t>
      </w:r>
      <w:r w:rsidR="00A84553">
        <w:rPr>
          <w:rFonts w:ascii="Arial" w:eastAsia="Arial" w:hAnsi="Arial" w:cs="Arial"/>
        </w:rPr>
        <w:t xml:space="preserve"> résultant du contrat principal</w:t>
      </w:r>
    </w:p>
    <w:p w14:paraId="0D10B311" w14:textId="77777777" w:rsidR="0024061A" w:rsidRDefault="00532178">
      <w:pPr>
        <w:pStyle w:val="Normal1"/>
        <w:numPr>
          <w:ilvl w:val="0"/>
          <w:numId w:val="13"/>
        </w:numPr>
        <w:ind w:left="600" w:hanging="360"/>
        <w:jc w:val="both"/>
      </w:pPr>
      <w:r>
        <w:rPr>
          <w:rFonts w:ascii="Arial" w:eastAsia="Arial" w:hAnsi="Arial" w:cs="Arial"/>
        </w:rPr>
        <w:t>Informer par lettre recommandée avec accusé de réception le Bailleur ou son mandataire de la conclusion d’un mariage ou d’un PACS. A défaut, les notifications et significations réalisées par le Bailleur sont de pleins droits opposabl</w:t>
      </w:r>
      <w:r w:rsidR="00A84553">
        <w:rPr>
          <w:rFonts w:ascii="Arial" w:eastAsia="Arial" w:hAnsi="Arial" w:cs="Arial"/>
        </w:rPr>
        <w:t>es au conjoint ou au partenaire</w:t>
      </w:r>
    </w:p>
    <w:p w14:paraId="54B2418E" w14:textId="77777777" w:rsidR="0024061A" w:rsidRPr="004A08BE" w:rsidRDefault="00532178">
      <w:pPr>
        <w:pStyle w:val="Normal1"/>
        <w:numPr>
          <w:ilvl w:val="0"/>
          <w:numId w:val="13"/>
        </w:numPr>
        <w:ind w:left="600" w:hanging="360"/>
        <w:jc w:val="both"/>
      </w:pPr>
      <w:r>
        <w:rPr>
          <w:rFonts w:ascii="Arial" w:eastAsia="Arial" w:hAnsi="Arial" w:cs="Arial"/>
        </w:rPr>
        <w:t>Habiter les lieux personnellement. Il s’interdit de les faire occuper même temporairement, par des personnes autres que : son conjoint ou son partenaire ou son concubin notoire, ses ascendants ou descendants à charge vivant habituellement à son foyer, les e</w:t>
      </w:r>
      <w:r w:rsidR="00A84553">
        <w:rPr>
          <w:rFonts w:ascii="Arial" w:eastAsia="Arial" w:hAnsi="Arial" w:cs="Arial"/>
        </w:rPr>
        <w:t>mployés de maison à son service</w:t>
      </w:r>
    </w:p>
    <w:p w14:paraId="5589CF22" w14:textId="77777777" w:rsidR="00A84287" w:rsidRDefault="004A08BE" w:rsidP="00702A91">
      <w:pPr>
        <w:pStyle w:val="Normal1"/>
        <w:numPr>
          <w:ilvl w:val="0"/>
          <w:numId w:val="13"/>
        </w:numPr>
        <w:ind w:left="595" w:hanging="357"/>
        <w:contextualSpacing w:val="0"/>
        <w:jc w:val="both"/>
        <w:rPr>
          <w:rFonts w:ascii="Arial" w:eastAsia="Arial" w:hAnsi="Arial" w:cs="Arial"/>
        </w:rPr>
      </w:pPr>
      <w:r w:rsidRPr="00A84287">
        <w:rPr>
          <w:rFonts w:ascii="Arial" w:eastAsia="Arial" w:hAnsi="Arial" w:cs="Arial"/>
        </w:rPr>
        <w:t>Laisser bénéficier au Bailleur d’un droit de visite du logement, une fois par an, afin de vérifier l’état d’entretien du logement</w:t>
      </w:r>
    </w:p>
    <w:p w14:paraId="22DC306F" w14:textId="77777777" w:rsidR="00FA0F98" w:rsidRDefault="00FA0F98" w:rsidP="00702A91">
      <w:pPr>
        <w:pStyle w:val="Normal1"/>
        <w:numPr>
          <w:ilvl w:val="0"/>
          <w:numId w:val="13"/>
        </w:numPr>
        <w:ind w:left="595" w:hanging="357"/>
        <w:contextualSpacing w:val="0"/>
        <w:jc w:val="both"/>
        <w:rPr>
          <w:rFonts w:ascii="Arial" w:eastAsia="Arial" w:hAnsi="Arial" w:cs="Arial"/>
        </w:rPr>
      </w:pPr>
      <w:r>
        <w:rPr>
          <w:rFonts w:ascii="Arial" w:eastAsia="Arial" w:hAnsi="Arial" w:cs="Arial"/>
        </w:rPr>
        <w:t>Ne pas déposer dans les parties communes de l’immeuble, autres que celles réservées à cet effet, aucun objet quel qu’il soit, notamment bicyclette, vélos moteurs et autres véhicules, voitures d’enfants et poussettes</w:t>
      </w:r>
    </w:p>
    <w:p w14:paraId="743AC712" w14:textId="77777777" w:rsidR="00FA0F98" w:rsidRDefault="00FA0F98" w:rsidP="00702A91">
      <w:pPr>
        <w:pStyle w:val="Normal1"/>
        <w:numPr>
          <w:ilvl w:val="0"/>
          <w:numId w:val="13"/>
        </w:numPr>
        <w:ind w:left="595" w:hanging="357"/>
        <w:contextualSpacing w:val="0"/>
        <w:jc w:val="both"/>
        <w:rPr>
          <w:rFonts w:ascii="Arial" w:eastAsia="Arial" w:hAnsi="Arial" w:cs="Arial"/>
        </w:rPr>
      </w:pPr>
      <w:r>
        <w:rPr>
          <w:rFonts w:ascii="Arial" w:eastAsia="Arial" w:hAnsi="Arial" w:cs="Arial"/>
        </w:rPr>
        <w:t>Entretenir le jardin en parfait état en procédant à des tontes régulières de la pelouse et à des arrosages réguliers. La modification des plantations ne pourra se faire qu’avec l’accord écrit du Bailleur</w:t>
      </w:r>
    </w:p>
    <w:p w14:paraId="63A23C0C" w14:textId="77777777" w:rsidR="00C50155" w:rsidRDefault="00C50155" w:rsidP="00702A91">
      <w:pPr>
        <w:pStyle w:val="Normal1"/>
        <w:numPr>
          <w:ilvl w:val="0"/>
          <w:numId w:val="13"/>
        </w:numPr>
        <w:ind w:left="595" w:hanging="357"/>
        <w:contextualSpacing w:val="0"/>
        <w:jc w:val="both"/>
        <w:rPr>
          <w:rFonts w:ascii="Arial" w:eastAsia="Arial" w:hAnsi="Arial" w:cs="Arial"/>
        </w:rPr>
      </w:pPr>
      <w:r>
        <w:rPr>
          <w:rFonts w:ascii="Arial" w:eastAsia="Arial" w:hAnsi="Arial" w:cs="Arial"/>
        </w:rPr>
        <w:t xml:space="preserve">Prendre toutes les précautions nécessaires pour protéger du gel les canalisations d’eau ainsi que les compteurs. Le Locataire sera responsable des dégâts qui surviendraient du fait de sa négligence. Le Locataire </w:t>
      </w:r>
      <w:r w:rsidR="008D1A72">
        <w:rPr>
          <w:rFonts w:ascii="Arial" w:eastAsia="Arial" w:hAnsi="Arial" w:cs="Arial"/>
        </w:rPr>
        <w:t>devra p</w:t>
      </w:r>
      <w:r>
        <w:rPr>
          <w:rFonts w:ascii="Arial" w:eastAsia="Arial" w:hAnsi="Arial" w:cs="Arial"/>
        </w:rPr>
        <w:t xml:space="preserve">rendre toutes les précautions nécessaires pour protéger </w:t>
      </w:r>
      <w:r w:rsidR="008D1A72">
        <w:rPr>
          <w:rFonts w:ascii="Arial" w:eastAsia="Arial" w:hAnsi="Arial" w:cs="Arial"/>
        </w:rPr>
        <w:t>le logement loué en cas de chutes de neige, d’orages, d’inondations, ou autres intempéries</w:t>
      </w:r>
    </w:p>
    <w:p w14:paraId="61E673EC" w14:textId="413A5E70" w:rsidR="00BA652C" w:rsidRDefault="00BA652C" w:rsidP="00702A91">
      <w:pPr>
        <w:pStyle w:val="Normal1"/>
        <w:numPr>
          <w:ilvl w:val="0"/>
          <w:numId w:val="13"/>
        </w:numPr>
        <w:ind w:left="595" w:hanging="357"/>
        <w:contextualSpacing w:val="0"/>
        <w:jc w:val="both"/>
        <w:rPr>
          <w:rFonts w:ascii="Arial" w:eastAsia="Arial" w:hAnsi="Arial" w:cs="Arial"/>
        </w:rPr>
      </w:pPr>
      <w:r>
        <w:rPr>
          <w:rFonts w:ascii="Arial" w:eastAsia="Arial" w:hAnsi="Arial" w:cs="Arial"/>
        </w:rPr>
        <w:t>Informer le Bailleur de la présence de parasites, rongeurs et insectes dans les lieux loués. Les dépenses effectuées pour les opérations de désinsectisation ou de désinfection intéressant les parties privatives seront à la charge du Locataire dans le respect de la législation sur les charges récupérables</w:t>
      </w:r>
    </w:p>
    <w:p w14:paraId="60F9FD39" w14:textId="77777777" w:rsidR="00BA652C" w:rsidRDefault="00BA652C" w:rsidP="00702A91">
      <w:pPr>
        <w:pStyle w:val="Normal1"/>
        <w:numPr>
          <w:ilvl w:val="0"/>
          <w:numId w:val="13"/>
        </w:numPr>
        <w:ind w:left="595" w:hanging="357"/>
        <w:contextualSpacing w:val="0"/>
        <w:jc w:val="both"/>
        <w:rPr>
          <w:rFonts w:ascii="Arial" w:eastAsia="Arial" w:hAnsi="Arial" w:cs="Arial"/>
        </w:rPr>
      </w:pPr>
      <w:r>
        <w:rPr>
          <w:rFonts w:ascii="Arial" w:eastAsia="Arial" w:hAnsi="Arial" w:cs="Arial"/>
        </w:rPr>
        <w:t xml:space="preserve">Il pourra détenir un animal familier à la condition qu’il ne cause aucun dégât à l’immeuble ni aucun trouble de jouissance aux voisins </w:t>
      </w:r>
    </w:p>
    <w:p w14:paraId="71746166" w14:textId="7745B9EA" w:rsidR="00E068BF" w:rsidRDefault="00000000" w:rsidP="00E068BF">
      <w:pPr>
        <w:pStyle w:val="Titre2"/>
        <w:spacing w:before="200"/>
        <w:contextualSpacing w:val="0"/>
        <w:jc w:val="both"/>
        <w:rPr>
          <w:rFonts w:ascii="Arial" w:eastAsia="Arial" w:hAnsi="Arial" w:cs="Arial"/>
          <w:sz w:val="28"/>
          <w:szCs w:val="28"/>
        </w:rPr>
      </w:pPr>
      <w:r>
        <w:rPr>
          <w:rFonts w:eastAsia="Arial"/>
          <w:noProof/>
        </w:rPr>
        <w:pict w14:anchorId="50F51F3C">
          <v:roundrect id="_x0000_s2065" style="position:absolute;left:0;text-align:left;margin-left:-18pt;margin-top:17.55pt;width:565.85pt;height:187pt;z-index:251672576;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65">
              <w:txbxContent>
                <w:p w14:paraId="1FC2597C" w14:textId="77777777" w:rsidR="00707465" w:rsidRDefault="00707465" w:rsidP="00707465">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 xml:space="preserve">Pour mieux vous protéger, nous avons fait rédiger par nos juristes des </w:t>
                  </w:r>
                  <w:r w:rsidRPr="00EB1B7C">
                    <w:rPr>
                      <w:rFonts w:ascii="Arial" w:eastAsia="Arial" w:hAnsi="Arial" w:cs="Arial"/>
                      <w:b/>
                      <w:bCs/>
                      <w:iCs/>
                      <w:color w:val="FF0000"/>
                      <w:sz w:val="24"/>
                      <w:szCs w:val="24"/>
                    </w:rPr>
                    <w:t>clauses spécifiques</w:t>
                  </w:r>
                  <w:r>
                    <w:rPr>
                      <w:rFonts w:ascii="Arial" w:eastAsia="Arial" w:hAnsi="Arial" w:cs="Arial"/>
                      <w:iCs/>
                      <w:color w:val="FF0000"/>
                      <w:sz w:val="24"/>
                      <w:szCs w:val="24"/>
                    </w:rPr>
                    <w:t xml:space="preserve"> (que vous ne trouverez dans aucun modèle standard de contrat) :</w:t>
                  </w:r>
                </w:p>
                <w:p w14:paraId="7DEFAE74" w14:textId="77777777" w:rsidR="00707465" w:rsidRPr="00790890" w:rsidRDefault="00707465" w:rsidP="00707465">
                  <w:pPr>
                    <w:pStyle w:val="Normal1"/>
                    <w:numPr>
                      <w:ilvl w:val="0"/>
                      <w:numId w:val="41"/>
                    </w:numPr>
                    <w:spacing w:before="100" w:beforeAutospacing="1"/>
                    <w:ind w:left="567"/>
                    <w:contextualSpacing w:val="0"/>
                    <w:jc w:val="both"/>
                    <w:rPr>
                      <w:rFonts w:ascii="Arial" w:eastAsia="Arial" w:hAnsi="Arial" w:cs="Arial"/>
                      <w:iCs/>
                      <w:color w:val="FF0000"/>
                    </w:rPr>
                  </w:pPr>
                  <w:r>
                    <w:rPr>
                      <w:rFonts w:ascii="Arial" w:eastAsia="Arial" w:hAnsi="Arial" w:cs="Arial"/>
                      <w:iCs/>
                      <w:color w:val="FF0000"/>
                    </w:rPr>
                    <w:t>Clause sur les visites pour relouer</w:t>
                  </w:r>
                  <w:r w:rsidRPr="00790890">
                    <w:rPr>
                      <w:rFonts w:ascii="Arial" w:eastAsia="Arial" w:hAnsi="Arial" w:cs="Arial"/>
                      <w:iCs/>
                      <w:color w:val="FF0000"/>
                    </w:rPr>
                    <w:t>.</w:t>
                  </w:r>
                </w:p>
                <w:p w14:paraId="6F04921F" w14:textId="77777777" w:rsidR="00707465" w:rsidRPr="00EB1B7C" w:rsidRDefault="00707465" w:rsidP="00707465">
                  <w:pPr>
                    <w:pStyle w:val="Normal1"/>
                    <w:numPr>
                      <w:ilvl w:val="0"/>
                      <w:numId w:val="41"/>
                    </w:numPr>
                    <w:spacing w:before="100" w:beforeAutospacing="1"/>
                    <w:ind w:left="567"/>
                    <w:contextualSpacing w:val="0"/>
                    <w:jc w:val="both"/>
                    <w:rPr>
                      <w:rFonts w:ascii="Arial" w:eastAsia="Arial" w:hAnsi="Arial" w:cs="Arial"/>
                      <w:iCs/>
                      <w:color w:val="FF0000"/>
                      <w:sz w:val="24"/>
                      <w:szCs w:val="24"/>
                    </w:rPr>
                  </w:pPr>
                  <w:r>
                    <w:rPr>
                      <w:rFonts w:ascii="Arial" w:eastAsia="Arial" w:hAnsi="Arial" w:cs="Arial"/>
                      <w:iCs/>
                      <w:color w:val="FF0000"/>
                    </w:rPr>
                    <w:t>Clause d’entretien de la chaudière</w:t>
                  </w:r>
                  <w:r w:rsidRPr="00790890">
                    <w:rPr>
                      <w:rFonts w:ascii="Arial" w:eastAsia="Arial" w:hAnsi="Arial" w:cs="Arial"/>
                      <w:iCs/>
                      <w:color w:val="FF0000"/>
                    </w:rPr>
                    <w:t>.</w:t>
                  </w:r>
                </w:p>
                <w:p w14:paraId="1D66A461" w14:textId="77777777" w:rsidR="00707465" w:rsidRPr="00EB1B7C" w:rsidRDefault="00707465" w:rsidP="00707465">
                  <w:pPr>
                    <w:pStyle w:val="Normal1"/>
                    <w:numPr>
                      <w:ilvl w:val="0"/>
                      <w:numId w:val="41"/>
                    </w:numPr>
                    <w:spacing w:before="100" w:beforeAutospacing="1"/>
                    <w:ind w:left="567"/>
                    <w:contextualSpacing w:val="0"/>
                    <w:jc w:val="both"/>
                    <w:rPr>
                      <w:rFonts w:ascii="Arial" w:eastAsia="Arial" w:hAnsi="Arial" w:cs="Arial"/>
                      <w:iCs/>
                      <w:color w:val="FF0000"/>
                      <w:sz w:val="24"/>
                      <w:szCs w:val="24"/>
                    </w:rPr>
                  </w:pPr>
                  <w:r>
                    <w:rPr>
                      <w:rFonts w:ascii="Arial" w:eastAsia="Arial" w:hAnsi="Arial" w:cs="Arial"/>
                      <w:iCs/>
                      <w:color w:val="FF0000"/>
                    </w:rPr>
                    <w:t>Clause dégradations du locataire.</w:t>
                  </w:r>
                </w:p>
                <w:p w14:paraId="05BCCD1F" w14:textId="77777777" w:rsidR="00707465" w:rsidRPr="00621320" w:rsidRDefault="00707465" w:rsidP="00707465">
                  <w:pPr>
                    <w:pStyle w:val="Normal1"/>
                    <w:numPr>
                      <w:ilvl w:val="0"/>
                      <w:numId w:val="41"/>
                    </w:numPr>
                    <w:spacing w:before="100" w:beforeAutospacing="1"/>
                    <w:ind w:left="567"/>
                    <w:contextualSpacing w:val="0"/>
                    <w:jc w:val="both"/>
                    <w:rPr>
                      <w:rFonts w:ascii="Arial" w:eastAsia="Arial" w:hAnsi="Arial" w:cs="Arial"/>
                      <w:iCs/>
                      <w:color w:val="FF0000"/>
                      <w:sz w:val="24"/>
                      <w:szCs w:val="24"/>
                    </w:rPr>
                  </w:pPr>
                  <w:r>
                    <w:rPr>
                      <w:rFonts w:ascii="Arial" w:eastAsia="Arial" w:hAnsi="Arial" w:cs="Arial"/>
                      <w:iCs/>
                      <w:color w:val="FF0000"/>
                    </w:rPr>
                    <w:t>Grille de vétusté pour calculer le montant des dédommagements en cas de dégradations.</w:t>
                  </w:r>
                </w:p>
                <w:p w14:paraId="3715D45C" w14:textId="77777777" w:rsidR="00707465" w:rsidRDefault="00707465" w:rsidP="00707465">
                  <w:pPr>
                    <w:pStyle w:val="Normal1"/>
                    <w:spacing w:before="200"/>
                    <w:contextualSpacing w:val="0"/>
                    <w:jc w:val="both"/>
                    <w:rPr>
                      <w:rFonts w:ascii="Arial" w:eastAsia="Arial" w:hAnsi="Arial" w:cs="Arial"/>
                      <w:b/>
                      <w:bCs/>
                      <w:iCs/>
                      <w:color w:val="FF0000"/>
                      <w:sz w:val="24"/>
                      <w:szCs w:val="24"/>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En u</w:t>
                  </w:r>
                  <w:r w:rsidRPr="00285561">
                    <w:rPr>
                      <w:rFonts w:ascii="Arial" w:eastAsia="Arial" w:hAnsi="Arial" w:cs="Arial"/>
                      <w:b/>
                      <w:bCs/>
                      <w:iCs/>
                      <w:color w:val="FF0000"/>
                      <w:sz w:val="24"/>
                      <w:szCs w:val="24"/>
                    </w:rPr>
                    <w:t>tilis</w:t>
                  </w:r>
                  <w:r>
                    <w:rPr>
                      <w:rFonts w:ascii="Arial" w:eastAsia="Arial" w:hAnsi="Arial" w:cs="Arial"/>
                      <w:b/>
                      <w:bCs/>
                      <w:iCs/>
                      <w:color w:val="FF0000"/>
                      <w:sz w:val="24"/>
                      <w:szCs w:val="24"/>
                    </w:rPr>
                    <w:t>ant</w:t>
                  </w:r>
                  <w:r w:rsidRPr="00285561">
                    <w:rPr>
                      <w:rFonts w:ascii="Arial" w:eastAsia="Arial" w:hAnsi="Arial" w:cs="Arial"/>
                      <w:b/>
                      <w:bCs/>
                      <w:iCs/>
                      <w:color w:val="FF0000"/>
                      <w:sz w:val="24"/>
                      <w:szCs w:val="24"/>
                    </w:rPr>
                    <w:t xml:space="preserve"> l’</w:t>
                  </w:r>
                  <w:hyperlink r:id="rId17"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de rédaction de bail</w:t>
                  </w:r>
                  <w:r>
                    <w:rPr>
                      <w:rFonts w:ascii="Arial" w:eastAsia="Arial" w:hAnsi="Arial" w:cs="Arial"/>
                      <w:b/>
                      <w:bCs/>
                      <w:iCs/>
                      <w:color w:val="FF0000"/>
                      <w:sz w:val="24"/>
                      <w:szCs w:val="24"/>
                    </w:rPr>
                    <w:t>, ces clauses seront automatiquement ajoutées à votre contrat.</w:t>
                  </w:r>
                </w:p>
                <w:p w14:paraId="5B80ACCE" w14:textId="77777777" w:rsidR="00707465" w:rsidRPr="00790890" w:rsidRDefault="00707465" w:rsidP="00707465">
                  <w:pPr>
                    <w:pStyle w:val="Normal1"/>
                    <w:spacing w:before="200"/>
                    <w:contextualSpacing w:val="0"/>
                    <w:jc w:val="center"/>
                    <w:rPr>
                      <w:rFonts w:ascii="Arial" w:hAnsi="Arial" w:cs="Arial"/>
                      <w:color w:val="00B0F0"/>
                      <w:sz w:val="14"/>
                      <w:szCs w:val="14"/>
                    </w:rPr>
                  </w:pPr>
                  <w:r w:rsidRPr="008E6BA7">
                    <w:rPr>
                      <w:rFonts w:ascii="Arial" w:hAnsi="Arial" w:cs="Arial"/>
                      <w:color w:val="00B0F0"/>
                      <w:sz w:val="14"/>
                      <w:szCs w:val="14"/>
                    </w:rPr>
                    <w:t>https://www.monsieurhugo.com/rediger-un-bail-de-location?utm_source=bail_gratuit&amp;utm_medium=referral&amp;utm_campaign=bail_meuble</w:t>
                  </w:r>
                </w:p>
              </w:txbxContent>
            </v:textbox>
          </v:roundrect>
        </w:pict>
      </w:r>
    </w:p>
    <w:p w14:paraId="7A9E8232" w14:textId="2DF5A077" w:rsidR="00707465" w:rsidRDefault="00707465" w:rsidP="00707465">
      <w:pPr>
        <w:pStyle w:val="Normal1"/>
        <w:rPr>
          <w:rFonts w:eastAsia="Arial"/>
        </w:rPr>
      </w:pPr>
    </w:p>
    <w:p w14:paraId="4319C913" w14:textId="4F43C18E" w:rsidR="00707465" w:rsidRDefault="00707465" w:rsidP="00707465">
      <w:pPr>
        <w:pStyle w:val="Normal1"/>
        <w:rPr>
          <w:rFonts w:eastAsia="Arial"/>
        </w:rPr>
      </w:pPr>
    </w:p>
    <w:p w14:paraId="756554C0" w14:textId="27BCD7F7" w:rsidR="00707465" w:rsidRDefault="00707465" w:rsidP="00707465">
      <w:pPr>
        <w:pStyle w:val="Normal1"/>
        <w:rPr>
          <w:rFonts w:eastAsia="Arial"/>
        </w:rPr>
      </w:pPr>
    </w:p>
    <w:p w14:paraId="12B5D91A" w14:textId="65568107" w:rsidR="00707465" w:rsidRDefault="00707465" w:rsidP="00707465">
      <w:pPr>
        <w:pStyle w:val="Normal1"/>
        <w:rPr>
          <w:rFonts w:eastAsia="Arial"/>
        </w:rPr>
      </w:pPr>
    </w:p>
    <w:p w14:paraId="42A0C76E" w14:textId="2D0F914B" w:rsidR="00707465" w:rsidRDefault="00707465" w:rsidP="00707465">
      <w:pPr>
        <w:pStyle w:val="Normal1"/>
        <w:rPr>
          <w:rFonts w:eastAsia="Arial"/>
        </w:rPr>
      </w:pPr>
    </w:p>
    <w:p w14:paraId="4945A4EA" w14:textId="0FD48778" w:rsidR="00707465" w:rsidRDefault="00707465" w:rsidP="00707465">
      <w:pPr>
        <w:pStyle w:val="Normal1"/>
        <w:rPr>
          <w:rFonts w:eastAsia="Arial"/>
        </w:rPr>
      </w:pPr>
    </w:p>
    <w:p w14:paraId="675DADA1" w14:textId="0FDAEBAF" w:rsidR="00707465" w:rsidRDefault="00707465" w:rsidP="00707465">
      <w:pPr>
        <w:pStyle w:val="Normal1"/>
        <w:rPr>
          <w:rFonts w:eastAsia="Arial"/>
        </w:rPr>
      </w:pPr>
    </w:p>
    <w:p w14:paraId="5C904528" w14:textId="25B9EC4B" w:rsidR="00707465" w:rsidRDefault="00707465" w:rsidP="00707465">
      <w:pPr>
        <w:pStyle w:val="Normal1"/>
        <w:rPr>
          <w:rFonts w:eastAsia="Arial"/>
        </w:rPr>
      </w:pPr>
    </w:p>
    <w:p w14:paraId="68AACE23" w14:textId="77777777" w:rsidR="00707465" w:rsidRDefault="00707465" w:rsidP="00707465">
      <w:pPr>
        <w:pStyle w:val="Normal1"/>
        <w:rPr>
          <w:rFonts w:eastAsia="Arial"/>
        </w:rPr>
      </w:pPr>
    </w:p>
    <w:p w14:paraId="53B34CDF" w14:textId="7FE1DDB8" w:rsidR="00707465" w:rsidRDefault="00707465" w:rsidP="00707465">
      <w:pPr>
        <w:pStyle w:val="Normal1"/>
        <w:rPr>
          <w:rFonts w:eastAsia="Arial"/>
        </w:rPr>
      </w:pPr>
    </w:p>
    <w:p w14:paraId="2774D4A6" w14:textId="480EAE09" w:rsidR="00707465" w:rsidRDefault="00707465" w:rsidP="00707465">
      <w:pPr>
        <w:pStyle w:val="Normal1"/>
        <w:rPr>
          <w:rFonts w:eastAsia="Arial"/>
        </w:rPr>
      </w:pPr>
    </w:p>
    <w:p w14:paraId="76375EEA" w14:textId="45413A6F" w:rsidR="00707465" w:rsidRDefault="00707465" w:rsidP="00707465">
      <w:pPr>
        <w:pStyle w:val="Normal1"/>
        <w:rPr>
          <w:rFonts w:eastAsia="Arial"/>
        </w:rPr>
      </w:pPr>
    </w:p>
    <w:p w14:paraId="726B7EE0" w14:textId="20EF4D50" w:rsidR="00707465" w:rsidRDefault="00707465" w:rsidP="00707465">
      <w:pPr>
        <w:pStyle w:val="Normal1"/>
        <w:rPr>
          <w:rFonts w:eastAsia="Arial"/>
        </w:rPr>
      </w:pPr>
    </w:p>
    <w:p w14:paraId="1775CC4F" w14:textId="1D2BA8CD" w:rsidR="00707465" w:rsidRDefault="00707465" w:rsidP="00707465">
      <w:pPr>
        <w:pStyle w:val="Normal1"/>
        <w:rPr>
          <w:rFonts w:eastAsia="Arial"/>
        </w:rPr>
      </w:pPr>
    </w:p>
    <w:p w14:paraId="2EF7797F" w14:textId="66FCB961" w:rsidR="00707465" w:rsidRDefault="00707465" w:rsidP="00707465">
      <w:pPr>
        <w:pStyle w:val="Normal1"/>
        <w:rPr>
          <w:rFonts w:eastAsia="Arial"/>
        </w:rPr>
      </w:pPr>
    </w:p>
    <w:p w14:paraId="08609994" w14:textId="48FA2DEF" w:rsidR="00707465" w:rsidRDefault="00707465" w:rsidP="00707465">
      <w:pPr>
        <w:pStyle w:val="Normal1"/>
        <w:rPr>
          <w:rFonts w:eastAsia="Arial"/>
        </w:rPr>
      </w:pPr>
    </w:p>
    <w:p w14:paraId="40C10144" w14:textId="475A6691" w:rsidR="00707465" w:rsidRDefault="00707465" w:rsidP="00707465">
      <w:pPr>
        <w:pStyle w:val="Normal1"/>
        <w:rPr>
          <w:rFonts w:eastAsia="Arial"/>
        </w:rPr>
      </w:pPr>
    </w:p>
    <w:p w14:paraId="721DB2D9" w14:textId="77777777" w:rsidR="00707465" w:rsidRPr="00707465" w:rsidRDefault="00707465" w:rsidP="00707465">
      <w:pPr>
        <w:pStyle w:val="Normal1"/>
        <w:rPr>
          <w:rFonts w:eastAsia="Arial"/>
        </w:rPr>
      </w:pPr>
    </w:p>
    <w:p w14:paraId="18C98343" w14:textId="238BF656" w:rsidR="00E068BF" w:rsidRPr="00457A87" w:rsidRDefault="00E068BF" w:rsidP="00E068BF">
      <w:pPr>
        <w:pStyle w:val="Titre2"/>
        <w:spacing w:before="200"/>
        <w:contextualSpacing w:val="0"/>
        <w:jc w:val="both"/>
        <w:rPr>
          <w:rFonts w:ascii="Arial" w:eastAsia="Arial" w:hAnsi="Arial" w:cs="Arial"/>
          <w:color w:val="006FAD"/>
          <w:sz w:val="28"/>
          <w:szCs w:val="28"/>
        </w:rPr>
      </w:pPr>
      <w:r w:rsidRPr="00457A87">
        <w:rPr>
          <w:rFonts w:ascii="Arial" w:eastAsia="Arial" w:hAnsi="Arial" w:cs="Arial"/>
          <w:color w:val="006FAD"/>
          <w:sz w:val="28"/>
          <w:szCs w:val="28"/>
        </w:rPr>
        <w:t>1.1</w:t>
      </w:r>
      <w:r w:rsidR="00457A87">
        <w:rPr>
          <w:rFonts w:ascii="Arial" w:eastAsia="Arial" w:hAnsi="Arial" w:cs="Arial"/>
          <w:color w:val="006FAD"/>
          <w:sz w:val="28"/>
          <w:szCs w:val="28"/>
        </w:rPr>
        <w:t>8</w:t>
      </w:r>
      <w:r w:rsidRPr="00457A87">
        <w:rPr>
          <w:rFonts w:ascii="Arial" w:eastAsia="Arial" w:hAnsi="Arial" w:cs="Arial"/>
          <w:color w:val="006FAD"/>
          <w:sz w:val="28"/>
          <w:szCs w:val="28"/>
        </w:rPr>
        <w:t xml:space="preserve"> Acte de cautionnement</w:t>
      </w:r>
      <w:r w:rsidR="00345287">
        <w:rPr>
          <w:rFonts w:ascii="Arial" w:eastAsia="Arial" w:hAnsi="Arial" w:cs="Arial"/>
          <w:color w:val="006FAD"/>
          <w:sz w:val="28"/>
          <w:szCs w:val="28"/>
        </w:rPr>
        <w:t xml:space="preserve"> </w:t>
      </w:r>
      <w:r w:rsidR="00F34675">
        <w:rPr>
          <w:rFonts w:ascii="Arial" w:eastAsia="Arial" w:hAnsi="Arial" w:cs="Arial"/>
          <w:color w:val="006FAD"/>
          <w:sz w:val="28"/>
          <w:szCs w:val="28"/>
        </w:rPr>
        <w:t xml:space="preserve">– vos </w:t>
      </w:r>
      <w:r w:rsidR="00345287">
        <w:rPr>
          <w:rFonts w:ascii="Arial" w:eastAsia="Arial" w:hAnsi="Arial" w:cs="Arial"/>
          <w:color w:val="006FAD"/>
          <w:sz w:val="28"/>
          <w:szCs w:val="28"/>
        </w:rPr>
        <w:t>garant</w:t>
      </w:r>
      <w:r w:rsidR="00F34675">
        <w:rPr>
          <w:rFonts w:ascii="Arial" w:eastAsia="Arial" w:hAnsi="Arial" w:cs="Arial"/>
          <w:color w:val="006FAD"/>
          <w:sz w:val="28"/>
          <w:szCs w:val="28"/>
        </w:rPr>
        <w:t>ies</w:t>
      </w:r>
    </w:p>
    <w:p w14:paraId="05BD68E6" w14:textId="32A96C7D" w:rsidR="00FB22F1" w:rsidRDefault="00FB22F1" w:rsidP="00FB22F1">
      <w:pPr>
        <w:pStyle w:val="Normal1"/>
        <w:spacing w:before="200"/>
        <w:contextualSpacing w:val="0"/>
        <w:jc w:val="both"/>
        <w:rPr>
          <w:rFonts w:ascii="Arial" w:eastAsia="Arial" w:hAnsi="Arial" w:cs="Arial"/>
        </w:rPr>
      </w:pPr>
      <w:r w:rsidRPr="00A84287">
        <w:rPr>
          <w:rFonts w:ascii="Arial" w:eastAsia="Arial" w:hAnsi="Arial" w:cs="Arial"/>
          <w:i/>
          <w:color w:val="FF0000"/>
        </w:rPr>
        <w:t xml:space="preserve">(A </w:t>
      </w:r>
      <w:r w:rsidR="00585EBF">
        <w:rPr>
          <w:rFonts w:ascii="Arial" w:eastAsia="Arial" w:hAnsi="Arial" w:cs="Arial"/>
          <w:i/>
          <w:color w:val="FF0000"/>
        </w:rPr>
        <w:t>compléter</w:t>
      </w:r>
      <w:r>
        <w:rPr>
          <w:rFonts w:ascii="Arial" w:eastAsia="Arial" w:hAnsi="Arial" w:cs="Arial"/>
          <w:i/>
          <w:color w:val="FF0000"/>
        </w:rPr>
        <w:t xml:space="preserve"> s</w:t>
      </w:r>
      <w:r w:rsidR="00585EBF">
        <w:rPr>
          <w:rFonts w:ascii="Arial" w:eastAsia="Arial" w:hAnsi="Arial" w:cs="Arial"/>
          <w:i/>
          <w:color w:val="FF0000"/>
        </w:rPr>
        <w:t>’il y a</w:t>
      </w:r>
      <w:r>
        <w:rPr>
          <w:rFonts w:ascii="Arial" w:eastAsia="Arial" w:hAnsi="Arial" w:cs="Arial"/>
          <w:i/>
          <w:color w:val="FF0000"/>
        </w:rPr>
        <w:t xml:space="preserve"> au moins un garant</w:t>
      </w:r>
      <w:r w:rsidR="00585EBF">
        <w:rPr>
          <w:rFonts w:ascii="Arial" w:eastAsia="Arial" w:hAnsi="Arial" w:cs="Arial"/>
          <w:i/>
          <w:color w:val="FF0000"/>
        </w:rPr>
        <w:t> :</w:t>
      </w:r>
      <w:r>
        <w:rPr>
          <w:rFonts w:ascii="Arial" w:eastAsia="Arial" w:hAnsi="Arial" w:cs="Arial"/>
          <w:i/>
          <w:color w:val="FF0000"/>
        </w:rPr>
        <w:t>)</w:t>
      </w:r>
      <w:r>
        <w:rPr>
          <w:rFonts w:ascii="Arial" w:eastAsia="Arial" w:hAnsi="Arial" w:cs="Arial"/>
        </w:rPr>
        <w:t xml:space="preserve"> </w:t>
      </w:r>
    </w:p>
    <w:p w14:paraId="4E6E04F0" w14:textId="77777777" w:rsidR="00FB22F1" w:rsidRDefault="00FB22F1" w:rsidP="00FB22F1">
      <w:pPr>
        <w:pStyle w:val="Normal1"/>
        <w:spacing w:before="200"/>
        <w:contextualSpacing w:val="0"/>
        <w:jc w:val="both"/>
        <w:rPr>
          <w:rFonts w:ascii="Arial" w:eastAsia="Arial" w:hAnsi="Arial" w:cs="Arial"/>
        </w:rPr>
      </w:pPr>
      <w:r>
        <w:rPr>
          <w:rFonts w:ascii="Arial" w:eastAsia="Arial" w:hAnsi="Arial" w:cs="Arial"/>
        </w:rPr>
        <w:t>Sont désignés ci-dessous « le(s) Garant(s) » :</w:t>
      </w:r>
    </w:p>
    <w:p w14:paraId="6DC04CAB" w14:textId="77777777" w:rsidR="00FB22F1" w:rsidRDefault="00FB22F1" w:rsidP="00FB22F1">
      <w:pPr>
        <w:pStyle w:val="Normal1"/>
        <w:spacing w:before="200"/>
        <w:contextualSpacing w:val="0"/>
        <w:rPr>
          <w:rFonts w:ascii="Arial" w:eastAsia="Arial" w:hAnsi="Arial" w:cs="Arial"/>
        </w:rPr>
      </w:pPr>
      <w:r w:rsidRPr="009A220E">
        <w:rPr>
          <w:rFonts w:ascii="Arial" w:eastAsia="Arial" w:hAnsi="Arial" w:cs="Arial"/>
          <w:i/>
          <w:color w:val="FF0000"/>
        </w:rPr>
        <w:lastRenderedPageBreak/>
        <w:t>(</w:t>
      </w:r>
      <w:r w:rsidR="003146B8">
        <w:rPr>
          <w:rFonts w:ascii="Arial" w:eastAsia="Arial" w:hAnsi="Arial" w:cs="Arial"/>
          <w:i/>
          <w:color w:val="FF0000"/>
        </w:rPr>
        <w:t>Pour le 1</w:t>
      </w:r>
      <w:r w:rsidR="003146B8" w:rsidRPr="003146B8">
        <w:rPr>
          <w:rFonts w:ascii="Arial" w:eastAsia="Arial" w:hAnsi="Arial" w:cs="Arial"/>
          <w:i/>
          <w:color w:val="FF0000"/>
          <w:vertAlign w:val="superscript"/>
        </w:rPr>
        <w:t>er</w:t>
      </w:r>
      <w:r w:rsidR="003146B8">
        <w:rPr>
          <w:rFonts w:ascii="Arial" w:eastAsia="Arial" w:hAnsi="Arial" w:cs="Arial"/>
          <w:i/>
          <w:color w:val="FF0000"/>
        </w:rPr>
        <w:t xml:space="preserve"> Garant : </w:t>
      </w:r>
      <w:r>
        <w:rPr>
          <w:rFonts w:ascii="Arial" w:eastAsia="Arial" w:hAnsi="Arial" w:cs="Arial"/>
          <w:i/>
          <w:color w:val="FF0000"/>
        </w:rPr>
        <w:t xml:space="preserve">si </w:t>
      </w:r>
      <w:r w:rsidR="003146B8">
        <w:rPr>
          <w:rFonts w:ascii="Arial" w:eastAsia="Arial" w:hAnsi="Arial" w:cs="Arial"/>
          <w:i/>
          <w:color w:val="FF0000"/>
        </w:rPr>
        <w:t>c’</w:t>
      </w:r>
      <w:r>
        <w:rPr>
          <w:rFonts w:ascii="Arial" w:eastAsia="Arial" w:hAnsi="Arial" w:cs="Arial"/>
          <w:i/>
          <w:color w:val="FF0000"/>
        </w:rPr>
        <w:t>est un particulier :</w:t>
      </w:r>
      <w:r w:rsidR="0010238C">
        <w:rPr>
          <w:rFonts w:ascii="Arial" w:eastAsia="Arial" w:hAnsi="Arial" w:cs="Arial"/>
          <w:i/>
          <w:color w:val="FF0000"/>
        </w:rPr>
        <w:t xml:space="preserve"> </w:t>
      </w:r>
      <w:r>
        <w:rPr>
          <w:rFonts w:ascii="Arial" w:eastAsia="Arial" w:hAnsi="Arial" w:cs="Arial"/>
          <w:i/>
          <w:color w:val="FF0000"/>
        </w:rPr>
        <w:t>)</w:t>
      </w:r>
      <w:r>
        <w:rPr>
          <w:rFonts w:ascii="Arial" w:eastAsia="Arial" w:hAnsi="Arial" w:cs="Arial"/>
        </w:rPr>
        <w:t xml:space="preserve"> [nom_Garant</w:t>
      </w:r>
      <w:r w:rsidR="0010238C">
        <w:rPr>
          <w:rFonts w:ascii="Arial" w:eastAsia="Arial" w:hAnsi="Arial" w:cs="Arial"/>
        </w:rPr>
        <w:t>_1</w:t>
      </w:r>
      <w:r>
        <w:rPr>
          <w:rFonts w:ascii="Arial" w:eastAsia="Arial" w:hAnsi="Arial" w:cs="Arial"/>
        </w:rPr>
        <w:t>] [prénom_Garant</w:t>
      </w:r>
      <w:r w:rsidR="0010238C">
        <w:rPr>
          <w:rFonts w:ascii="Arial" w:eastAsia="Arial" w:hAnsi="Arial" w:cs="Arial"/>
        </w:rPr>
        <w:t>_</w:t>
      </w:r>
      <w:r>
        <w:rPr>
          <w:rFonts w:ascii="Arial" w:eastAsia="Arial" w:hAnsi="Arial" w:cs="Arial"/>
        </w:rPr>
        <w:t>1], dem</w:t>
      </w:r>
      <w:r w:rsidR="0010238C">
        <w:rPr>
          <w:rFonts w:ascii="Arial" w:eastAsia="Arial" w:hAnsi="Arial" w:cs="Arial"/>
        </w:rPr>
        <w:t>eurant [adresse actuelle_Garant_</w:t>
      </w:r>
      <w:r>
        <w:rPr>
          <w:rFonts w:ascii="Arial" w:eastAsia="Arial" w:hAnsi="Arial" w:cs="Arial"/>
        </w:rPr>
        <w:t>1] [complément d’adresse_Garant</w:t>
      </w:r>
      <w:r w:rsidR="0010238C">
        <w:rPr>
          <w:rFonts w:ascii="Arial" w:eastAsia="Arial" w:hAnsi="Arial" w:cs="Arial"/>
        </w:rPr>
        <w:t>_</w:t>
      </w:r>
      <w:r>
        <w:rPr>
          <w:rFonts w:ascii="Arial" w:eastAsia="Arial" w:hAnsi="Arial" w:cs="Arial"/>
        </w:rPr>
        <w:t>1] [code postal_Garant</w:t>
      </w:r>
      <w:r w:rsidR="0010238C">
        <w:rPr>
          <w:rFonts w:ascii="Arial" w:eastAsia="Arial" w:hAnsi="Arial" w:cs="Arial"/>
        </w:rPr>
        <w:t>_</w:t>
      </w:r>
      <w:r>
        <w:rPr>
          <w:rFonts w:ascii="Arial" w:eastAsia="Arial" w:hAnsi="Arial" w:cs="Arial"/>
        </w:rPr>
        <w:t>1] [ville_Garant</w:t>
      </w:r>
      <w:r w:rsidR="0010238C">
        <w:rPr>
          <w:rFonts w:ascii="Arial" w:eastAsia="Arial" w:hAnsi="Arial" w:cs="Arial"/>
        </w:rPr>
        <w:t>_</w:t>
      </w:r>
      <w:r>
        <w:rPr>
          <w:rFonts w:ascii="Arial" w:eastAsia="Arial" w:hAnsi="Arial" w:cs="Arial"/>
        </w:rPr>
        <w:t>1] ([pays_Garant</w:t>
      </w:r>
      <w:r w:rsidR="0010238C">
        <w:rPr>
          <w:rFonts w:ascii="Arial" w:eastAsia="Arial" w:hAnsi="Arial" w:cs="Arial"/>
        </w:rPr>
        <w:t>_</w:t>
      </w:r>
      <w:r>
        <w:rPr>
          <w:rFonts w:ascii="Arial" w:eastAsia="Arial" w:hAnsi="Arial" w:cs="Arial"/>
        </w:rPr>
        <w:t>1]), [téléphone_Garant</w:t>
      </w:r>
      <w:r w:rsidR="0010238C">
        <w:rPr>
          <w:rFonts w:ascii="Arial" w:eastAsia="Arial" w:hAnsi="Arial" w:cs="Arial"/>
        </w:rPr>
        <w:t>_</w:t>
      </w:r>
      <w:r>
        <w:rPr>
          <w:rFonts w:ascii="Arial" w:eastAsia="Arial" w:hAnsi="Arial" w:cs="Arial"/>
        </w:rPr>
        <w:t>1], [email_Garant</w:t>
      </w:r>
      <w:r w:rsidR="0010238C">
        <w:rPr>
          <w:rFonts w:ascii="Arial" w:eastAsia="Arial" w:hAnsi="Arial" w:cs="Arial"/>
        </w:rPr>
        <w:t>_</w:t>
      </w:r>
      <w:r>
        <w:rPr>
          <w:rFonts w:ascii="Arial" w:eastAsia="Arial" w:hAnsi="Arial" w:cs="Arial"/>
        </w:rPr>
        <w:t>1] ;</w:t>
      </w:r>
    </w:p>
    <w:p w14:paraId="054A2207" w14:textId="77777777" w:rsidR="00FB22F1" w:rsidRDefault="00FB22F1" w:rsidP="00FB22F1">
      <w:pPr>
        <w:pStyle w:val="Normal1"/>
        <w:spacing w:before="200"/>
        <w:contextualSpacing w:val="0"/>
        <w:jc w:val="both"/>
        <w:rPr>
          <w:rFonts w:ascii="Arial" w:eastAsia="Arial" w:hAnsi="Arial" w:cs="Arial"/>
        </w:rPr>
      </w:pPr>
      <w:r w:rsidRPr="009A220E">
        <w:rPr>
          <w:rFonts w:ascii="Arial" w:eastAsia="Arial" w:hAnsi="Arial" w:cs="Arial"/>
          <w:i/>
          <w:color w:val="FF0000"/>
        </w:rPr>
        <w:t>(</w:t>
      </w:r>
      <w:r w:rsidR="003146B8">
        <w:rPr>
          <w:rFonts w:ascii="Arial" w:eastAsia="Arial" w:hAnsi="Arial" w:cs="Arial"/>
          <w:i/>
          <w:color w:val="FF0000"/>
        </w:rPr>
        <w:t>Pour le 1</w:t>
      </w:r>
      <w:r w:rsidR="003146B8" w:rsidRPr="003146B8">
        <w:rPr>
          <w:rFonts w:ascii="Arial" w:eastAsia="Arial" w:hAnsi="Arial" w:cs="Arial"/>
          <w:i/>
          <w:color w:val="FF0000"/>
          <w:vertAlign w:val="superscript"/>
        </w:rPr>
        <w:t>er</w:t>
      </w:r>
      <w:r w:rsidR="003146B8">
        <w:rPr>
          <w:rFonts w:ascii="Arial" w:eastAsia="Arial" w:hAnsi="Arial" w:cs="Arial"/>
          <w:i/>
          <w:color w:val="FF0000"/>
        </w:rPr>
        <w:t xml:space="preserve"> Garant, </w:t>
      </w:r>
      <w:r>
        <w:rPr>
          <w:rFonts w:ascii="Arial" w:eastAsia="Arial" w:hAnsi="Arial" w:cs="Arial"/>
          <w:i/>
          <w:color w:val="FF0000"/>
        </w:rPr>
        <w:t xml:space="preserve">si </w:t>
      </w:r>
      <w:r w:rsidR="003146B8">
        <w:rPr>
          <w:rFonts w:ascii="Arial" w:eastAsia="Arial" w:hAnsi="Arial" w:cs="Arial"/>
          <w:i/>
          <w:color w:val="FF0000"/>
        </w:rPr>
        <w:t>c’</w:t>
      </w:r>
      <w:r>
        <w:rPr>
          <w:rFonts w:ascii="Arial" w:eastAsia="Arial" w:hAnsi="Arial" w:cs="Arial"/>
          <w:i/>
          <w:color w:val="FF0000"/>
        </w:rPr>
        <w:t>est une société :</w:t>
      </w:r>
      <w:r w:rsidR="0010238C">
        <w:rPr>
          <w:rFonts w:ascii="Arial" w:eastAsia="Arial" w:hAnsi="Arial" w:cs="Arial"/>
          <w:i/>
          <w:color w:val="FF0000"/>
        </w:rPr>
        <w:t xml:space="preserve"> </w:t>
      </w:r>
      <w:r>
        <w:rPr>
          <w:rFonts w:ascii="Arial" w:eastAsia="Arial" w:hAnsi="Arial" w:cs="Arial"/>
          <w:i/>
          <w:color w:val="FF0000"/>
        </w:rPr>
        <w:t xml:space="preserve">) </w:t>
      </w:r>
      <w:r>
        <w:rPr>
          <w:rFonts w:ascii="Arial" w:eastAsia="Arial" w:hAnsi="Arial" w:cs="Arial"/>
        </w:rPr>
        <w:t>Représenté(e) par la société [nom société_Garant</w:t>
      </w:r>
      <w:r w:rsidR="0010238C">
        <w:rPr>
          <w:rFonts w:ascii="Arial" w:eastAsia="Arial" w:hAnsi="Arial" w:cs="Arial"/>
        </w:rPr>
        <w:t>_</w:t>
      </w:r>
      <w:r>
        <w:rPr>
          <w:rFonts w:ascii="Arial" w:eastAsia="Arial" w:hAnsi="Arial" w:cs="Arial"/>
        </w:rPr>
        <w:t>1], [forme juridique_Garant</w:t>
      </w:r>
      <w:r w:rsidR="0010238C">
        <w:rPr>
          <w:rFonts w:ascii="Arial" w:eastAsia="Arial" w:hAnsi="Arial" w:cs="Arial"/>
        </w:rPr>
        <w:t>_</w:t>
      </w:r>
      <w:r>
        <w:rPr>
          <w:rFonts w:ascii="Arial" w:eastAsia="Arial" w:hAnsi="Arial" w:cs="Arial"/>
        </w:rPr>
        <w:t>1], dont le siège social est situé [adresse actuelle_Garant</w:t>
      </w:r>
      <w:r w:rsidR="0010238C">
        <w:rPr>
          <w:rFonts w:ascii="Arial" w:eastAsia="Arial" w:hAnsi="Arial" w:cs="Arial"/>
        </w:rPr>
        <w:t>_</w:t>
      </w:r>
      <w:r>
        <w:rPr>
          <w:rFonts w:ascii="Arial" w:eastAsia="Arial" w:hAnsi="Arial" w:cs="Arial"/>
        </w:rPr>
        <w:t>1] [complément adresse_Garant</w:t>
      </w:r>
      <w:r w:rsidR="0010238C">
        <w:rPr>
          <w:rFonts w:ascii="Arial" w:eastAsia="Arial" w:hAnsi="Arial" w:cs="Arial"/>
        </w:rPr>
        <w:t>_</w:t>
      </w:r>
      <w:r>
        <w:rPr>
          <w:rFonts w:ascii="Arial" w:eastAsia="Arial" w:hAnsi="Arial" w:cs="Arial"/>
        </w:rPr>
        <w:t>1] [code postal_Garant</w:t>
      </w:r>
      <w:r w:rsidR="0010238C">
        <w:rPr>
          <w:rFonts w:ascii="Arial" w:eastAsia="Arial" w:hAnsi="Arial" w:cs="Arial"/>
        </w:rPr>
        <w:t>_</w:t>
      </w:r>
      <w:r>
        <w:rPr>
          <w:rFonts w:ascii="Arial" w:eastAsia="Arial" w:hAnsi="Arial" w:cs="Arial"/>
        </w:rPr>
        <w:t>1] [ville_Garant</w:t>
      </w:r>
      <w:r w:rsidR="0010238C">
        <w:rPr>
          <w:rFonts w:ascii="Arial" w:eastAsia="Arial" w:hAnsi="Arial" w:cs="Arial"/>
        </w:rPr>
        <w:t>_</w:t>
      </w:r>
      <w:r>
        <w:rPr>
          <w:rFonts w:ascii="Arial" w:eastAsia="Arial" w:hAnsi="Arial" w:cs="Arial"/>
        </w:rPr>
        <w:t>1] ([pays_Garant</w:t>
      </w:r>
      <w:r w:rsidR="0010238C">
        <w:rPr>
          <w:rFonts w:ascii="Arial" w:eastAsia="Arial" w:hAnsi="Arial" w:cs="Arial"/>
        </w:rPr>
        <w:t>_</w:t>
      </w:r>
      <w:r>
        <w:rPr>
          <w:rFonts w:ascii="Arial" w:eastAsia="Arial" w:hAnsi="Arial" w:cs="Arial"/>
        </w:rPr>
        <w:t>1]), immatriculée au registre du commerce et des sociétés sous le n° [n° RCS_Garant</w:t>
      </w:r>
      <w:r w:rsidR="0010238C">
        <w:rPr>
          <w:rFonts w:ascii="Arial" w:eastAsia="Arial" w:hAnsi="Arial" w:cs="Arial"/>
        </w:rPr>
        <w:t>_</w:t>
      </w:r>
      <w:r>
        <w:rPr>
          <w:rFonts w:ascii="Arial" w:eastAsia="Arial" w:hAnsi="Arial" w:cs="Arial"/>
        </w:rPr>
        <w:t>1] RCS [ville du RCS_Garant</w:t>
      </w:r>
      <w:r w:rsidR="0010238C">
        <w:rPr>
          <w:rFonts w:ascii="Arial" w:eastAsia="Arial" w:hAnsi="Arial" w:cs="Arial"/>
        </w:rPr>
        <w:t>_</w:t>
      </w:r>
      <w:r>
        <w:rPr>
          <w:rFonts w:ascii="Arial" w:eastAsia="Arial" w:hAnsi="Arial" w:cs="Arial"/>
        </w:rPr>
        <w:t>1], elle-même représentée par [nom_Garant</w:t>
      </w:r>
      <w:r w:rsidR="0010238C">
        <w:rPr>
          <w:rFonts w:ascii="Arial" w:eastAsia="Arial" w:hAnsi="Arial" w:cs="Arial"/>
        </w:rPr>
        <w:t>_</w:t>
      </w:r>
      <w:r>
        <w:rPr>
          <w:rFonts w:ascii="Arial" w:eastAsia="Arial" w:hAnsi="Arial" w:cs="Arial"/>
        </w:rPr>
        <w:t>1] [prénom_Garant</w:t>
      </w:r>
      <w:r w:rsidR="0010238C">
        <w:rPr>
          <w:rFonts w:ascii="Arial" w:eastAsia="Arial" w:hAnsi="Arial" w:cs="Arial"/>
        </w:rPr>
        <w:t>_</w:t>
      </w:r>
      <w:r>
        <w:rPr>
          <w:rFonts w:ascii="Arial" w:eastAsia="Arial" w:hAnsi="Arial" w:cs="Arial"/>
        </w:rPr>
        <w:t>1], [téléphone_Garant</w:t>
      </w:r>
      <w:r w:rsidR="0010238C">
        <w:rPr>
          <w:rFonts w:ascii="Arial" w:eastAsia="Arial" w:hAnsi="Arial" w:cs="Arial"/>
        </w:rPr>
        <w:t>_</w:t>
      </w:r>
      <w:r>
        <w:rPr>
          <w:rFonts w:ascii="Arial" w:eastAsia="Arial" w:hAnsi="Arial" w:cs="Arial"/>
        </w:rPr>
        <w:t>1] [email_Garant</w:t>
      </w:r>
      <w:r w:rsidR="0010238C">
        <w:rPr>
          <w:rFonts w:ascii="Arial" w:eastAsia="Arial" w:hAnsi="Arial" w:cs="Arial"/>
        </w:rPr>
        <w:t>_</w:t>
      </w:r>
      <w:r>
        <w:rPr>
          <w:rFonts w:ascii="Arial" w:eastAsia="Arial" w:hAnsi="Arial" w:cs="Arial"/>
        </w:rPr>
        <w:t>1], dument habilité ;</w:t>
      </w:r>
    </w:p>
    <w:p w14:paraId="08081B39" w14:textId="77777777" w:rsidR="00FB22F1" w:rsidRDefault="00FB22F1" w:rsidP="00FB22F1">
      <w:pPr>
        <w:pStyle w:val="Normal1"/>
        <w:spacing w:before="200"/>
        <w:contextualSpacing w:val="0"/>
        <w:rPr>
          <w:rFonts w:ascii="Arial" w:eastAsia="Arial" w:hAnsi="Arial" w:cs="Arial"/>
        </w:rPr>
      </w:pPr>
      <w:r w:rsidRPr="009A220E">
        <w:rPr>
          <w:rFonts w:ascii="Arial" w:eastAsia="Arial" w:hAnsi="Arial" w:cs="Arial"/>
          <w:i/>
          <w:color w:val="FF0000"/>
        </w:rPr>
        <w:t>(</w:t>
      </w:r>
      <w:r w:rsidR="003146B8">
        <w:rPr>
          <w:rFonts w:ascii="Arial" w:eastAsia="Arial" w:hAnsi="Arial" w:cs="Arial"/>
          <w:i/>
          <w:color w:val="FF0000"/>
        </w:rPr>
        <w:t xml:space="preserve">Pour le Nème Garant, </w:t>
      </w:r>
      <w:r>
        <w:rPr>
          <w:rFonts w:ascii="Arial" w:eastAsia="Arial" w:hAnsi="Arial" w:cs="Arial"/>
          <w:i/>
          <w:color w:val="FF0000"/>
        </w:rPr>
        <w:t xml:space="preserve">si </w:t>
      </w:r>
      <w:r w:rsidR="003146B8">
        <w:rPr>
          <w:rFonts w:ascii="Arial" w:eastAsia="Arial" w:hAnsi="Arial" w:cs="Arial"/>
          <w:i/>
          <w:color w:val="FF0000"/>
        </w:rPr>
        <w:t>c’</w:t>
      </w:r>
      <w:r>
        <w:rPr>
          <w:rFonts w:ascii="Arial" w:eastAsia="Arial" w:hAnsi="Arial" w:cs="Arial"/>
          <w:i/>
          <w:color w:val="FF0000"/>
        </w:rPr>
        <w:t>est un particulier :</w:t>
      </w:r>
      <w:r w:rsidR="0010238C">
        <w:rPr>
          <w:rFonts w:ascii="Arial" w:eastAsia="Arial" w:hAnsi="Arial" w:cs="Arial"/>
          <w:i/>
          <w:color w:val="FF0000"/>
        </w:rPr>
        <w:t xml:space="preserve"> </w:t>
      </w:r>
      <w:r>
        <w:rPr>
          <w:rFonts w:ascii="Arial" w:eastAsia="Arial" w:hAnsi="Arial" w:cs="Arial"/>
          <w:i/>
          <w:color w:val="FF0000"/>
        </w:rPr>
        <w:t>)</w:t>
      </w:r>
      <w:r>
        <w:rPr>
          <w:rFonts w:ascii="Arial" w:eastAsia="Arial" w:hAnsi="Arial" w:cs="Arial"/>
        </w:rPr>
        <w:t xml:space="preserve"> </w:t>
      </w:r>
      <w:r w:rsidR="0010238C">
        <w:rPr>
          <w:rFonts w:ascii="Arial" w:eastAsia="Arial" w:hAnsi="Arial" w:cs="Arial"/>
        </w:rPr>
        <w:t>[nom_Garant_N] [prénom_Garant_N], demeurant [adresse actuelle_Garant_N] [complément d’adresse_Garant_N] [code postal_Garant_N] [ville_Garant_N] ([pays_Garant_N]), [téléphone_Garant_N], [email_Garant_N]</w:t>
      </w:r>
      <w:r>
        <w:rPr>
          <w:rFonts w:ascii="Arial" w:eastAsia="Arial" w:hAnsi="Arial" w:cs="Arial"/>
        </w:rPr>
        <w:t xml:space="preserve"> ;</w:t>
      </w:r>
    </w:p>
    <w:p w14:paraId="3A09016B" w14:textId="77777777" w:rsidR="00FB22F1" w:rsidRDefault="00FB22F1" w:rsidP="00FB22F1">
      <w:pPr>
        <w:pStyle w:val="Normal1"/>
        <w:spacing w:before="200"/>
        <w:contextualSpacing w:val="0"/>
        <w:jc w:val="both"/>
        <w:rPr>
          <w:rFonts w:ascii="Arial" w:eastAsia="Arial" w:hAnsi="Arial" w:cs="Arial"/>
        </w:rPr>
      </w:pPr>
      <w:r w:rsidRPr="009A220E">
        <w:rPr>
          <w:rFonts w:ascii="Arial" w:eastAsia="Arial" w:hAnsi="Arial" w:cs="Arial"/>
          <w:i/>
          <w:color w:val="FF0000"/>
        </w:rPr>
        <w:t>(</w:t>
      </w:r>
      <w:r w:rsidR="003146B8">
        <w:rPr>
          <w:rFonts w:ascii="Arial" w:eastAsia="Arial" w:hAnsi="Arial" w:cs="Arial"/>
          <w:i/>
          <w:color w:val="FF0000"/>
        </w:rPr>
        <w:t xml:space="preserve">Pour le Nème </w:t>
      </w:r>
      <w:r>
        <w:rPr>
          <w:rFonts w:ascii="Arial" w:eastAsia="Arial" w:hAnsi="Arial" w:cs="Arial"/>
          <w:i/>
          <w:color w:val="FF0000"/>
        </w:rPr>
        <w:t>Garant</w:t>
      </w:r>
      <w:r w:rsidR="003146B8">
        <w:rPr>
          <w:rFonts w:ascii="Arial" w:eastAsia="Arial" w:hAnsi="Arial" w:cs="Arial"/>
          <w:i/>
          <w:color w:val="FF0000"/>
        </w:rPr>
        <w:t>, si</w:t>
      </w:r>
      <w:r>
        <w:rPr>
          <w:rFonts w:ascii="Arial" w:eastAsia="Arial" w:hAnsi="Arial" w:cs="Arial"/>
          <w:i/>
          <w:color w:val="FF0000"/>
        </w:rPr>
        <w:t xml:space="preserve"> </w:t>
      </w:r>
      <w:r w:rsidR="003146B8">
        <w:rPr>
          <w:rFonts w:ascii="Arial" w:eastAsia="Arial" w:hAnsi="Arial" w:cs="Arial"/>
          <w:i/>
          <w:color w:val="FF0000"/>
        </w:rPr>
        <w:t>c’</w:t>
      </w:r>
      <w:r>
        <w:rPr>
          <w:rFonts w:ascii="Arial" w:eastAsia="Arial" w:hAnsi="Arial" w:cs="Arial"/>
          <w:i/>
          <w:color w:val="FF0000"/>
        </w:rPr>
        <w:t>est une société :)</w:t>
      </w:r>
      <w:r w:rsidR="0010238C" w:rsidRPr="0010238C">
        <w:rPr>
          <w:rFonts w:ascii="Arial" w:eastAsia="Arial" w:hAnsi="Arial" w:cs="Arial"/>
        </w:rPr>
        <w:t xml:space="preserve"> </w:t>
      </w:r>
      <w:r w:rsidR="0010238C">
        <w:rPr>
          <w:rFonts w:ascii="Arial" w:eastAsia="Arial" w:hAnsi="Arial" w:cs="Arial"/>
        </w:rPr>
        <w:t xml:space="preserve">Représenté(e) par la société [nom société_Garant_N], [forme juridique_Garant_N], dont le siège social est situé [adresse actuelle_Garant_N] [complément adresse_Garant_N] [code postal_Garant_N] [ville_Garant_N] ([pays_Garant_N]), immatriculée au registre du commerce et des sociétés sous le n° [n° RCS_Garant_N] RCS [ville du RCS_Garant_N], elle-même représentée par [nom_Garant_N] [prénom_Garant_N], [téléphone_Garant_N] [email_Garant_N], dument habilité </w:t>
      </w:r>
      <w:r>
        <w:rPr>
          <w:rFonts w:ascii="Arial" w:eastAsia="Arial" w:hAnsi="Arial" w:cs="Arial"/>
        </w:rPr>
        <w:t>;</w:t>
      </w:r>
    </w:p>
    <w:p w14:paraId="06884A0E" w14:textId="498BB117" w:rsidR="00FB22F1" w:rsidRDefault="00FB22F1" w:rsidP="00FB22F1">
      <w:pPr>
        <w:pStyle w:val="Normal1"/>
        <w:spacing w:before="200"/>
        <w:contextualSpacing w:val="0"/>
        <w:jc w:val="both"/>
        <w:rPr>
          <w:rFonts w:ascii="Arial" w:eastAsia="Arial" w:hAnsi="Arial" w:cs="Arial"/>
        </w:rPr>
      </w:pPr>
      <w:r>
        <w:rPr>
          <w:rFonts w:ascii="Arial" w:eastAsia="Arial" w:hAnsi="Arial" w:cs="Arial"/>
        </w:rPr>
        <w:t>L’exécution du présent bail est garantie par le(s) Garant(s) en sa qualité de caution solidaire. La caution renonce donc aux bénéfices de discussion et de division pour les obligations du Locataire résultant de la signature du présent bail.</w:t>
      </w:r>
    </w:p>
    <w:p w14:paraId="0F159C6B" w14:textId="6B116CD3" w:rsidR="00345287" w:rsidRDefault="00000000" w:rsidP="00FB22F1">
      <w:pPr>
        <w:pStyle w:val="Normal1"/>
        <w:spacing w:before="200"/>
        <w:contextualSpacing w:val="0"/>
        <w:jc w:val="both"/>
        <w:rPr>
          <w:rFonts w:ascii="Arial" w:eastAsia="Arial" w:hAnsi="Arial" w:cs="Arial"/>
        </w:rPr>
      </w:pPr>
      <w:r>
        <w:rPr>
          <w:rFonts w:ascii="Arial" w:eastAsia="Arial" w:hAnsi="Arial" w:cs="Arial"/>
          <w:noProof/>
        </w:rPr>
        <w:pict w14:anchorId="50F51F3C">
          <v:roundrect id="_x0000_s2060" style="position:absolute;left:0;text-align:left;margin-left:-17pt;margin-top:22.95pt;width:565.85pt;height:168.35pt;z-index:251669504;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60">
              <w:txbxContent>
                <w:p w14:paraId="782164A3" w14:textId="299659BA" w:rsidR="00345287" w:rsidRPr="00345287" w:rsidRDefault="00345287" w:rsidP="00345287">
                  <w:pPr>
                    <w:pStyle w:val="Normal1"/>
                    <w:spacing w:before="100" w:beforeAutospacing="1"/>
                    <w:contextualSpacing w:val="0"/>
                    <w:jc w:val="both"/>
                    <w:rPr>
                      <w:rFonts w:ascii="Arial" w:eastAsia="Arial" w:hAnsi="Arial" w:cs="Arial"/>
                      <w:iCs/>
                      <w:color w:val="FF0000"/>
                      <w:sz w:val="24"/>
                      <w:szCs w:val="24"/>
                    </w:rPr>
                  </w:pPr>
                  <w:r w:rsidRPr="00345287">
                    <w:rPr>
                      <w:rFonts w:ascii="Arial" w:eastAsia="Arial" w:hAnsi="Arial" w:cs="Arial"/>
                      <w:iCs/>
                      <w:color w:val="FF0000"/>
                      <w:sz w:val="24"/>
                      <w:szCs w:val="24"/>
                    </w:rPr>
                    <w:t>Si votre locataire a un garant, vous ne pourrez pas souscrire en plus une Garantie Loyers Impayés</w:t>
                  </w:r>
                  <w:r>
                    <w:rPr>
                      <w:rFonts w:ascii="Arial" w:eastAsia="Arial" w:hAnsi="Arial" w:cs="Arial"/>
                      <w:iCs/>
                      <w:color w:val="FF0000"/>
                      <w:sz w:val="24"/>
                      <w:szCs w:val="24"/>
                    </w:rPr>
                    <w:t xml:space="preserve"> (GLI)</w:t>
                  </w:r>
                  <w:r w:rsidRPr="00345287">
                    <w:rPr>
                      <w:rFonts w:ascii="Arial" w:eastAsia="Arial" w:hAnsi="Arial" w:cs="Arial"/>
                      <w:iCs/>
                      <w:color w:val="FF0000"/>
                      <w:sz w:val="24"/>
                      <w:szCs w:val="24"/>
                    </w:rPr>
                    <w:t>, sauf s’il est étudiant ou apprenti. En cas d’impayés vous devrez vous retourner contre les garants s’ils sont solvables.</w:t>
                  </w:r>
                </w:p>
                <w:p w14:paraId="6CDA815D" w14:textId="3D04DBA2" w:rsidR="00345287" w:rsidRDefault="00345287" w:rsidP="00345287">
                  <w:pPr>
                    <w:pStyle w:val="Normal1"/>
                    <w:spacing w:before="100" w:beforeAutospacing="1"/>
                    <w:contextualSpacing w:val="0"/>
                    <w:jc w:val="both"/>
                    <w:rPr>
                      <w:rFonts w:ascii="Arial" w:eastAsia="Arial" w:hAnsi="Arial" w:cs="Arial"/>
                      <w:iCs/>
                      <w:color w:val="FF0000"/>
                      <w:sz w:val="24"/>
                      <w:szCs w:val="24"/>
                    </w:rPr>
                  </w:pPr>
                  <w:r w:rsidRPr="00F34675">
                    <w:rPr>
                      <w:rFonts w:ascii="Arial" w:eastAsia="Arial" w:hAnsi="Arial" w:cs="Arial"/>
                      <w:b/>
                      <w:bCs/>
                      <w:iCs/>
                      <w:color w:val="FF0000"/>
                      <w:sz w:val="24"/>
                      <w:szCs w:val="24"/>
                    </w:rPr>
                    <w:t>Monsieur Hugo</w:t>
                  </w:r>
                  <w:r w:rsidR="00FB374E">
                    <w:rPr>
                      <w:rFonts w:ascii="Arial" w:eastAsia="Arial" w:hAnsi="Arial" w:cs="Arial"/>
                      <w:b/>
                      <w:bCs/>
                      <w:iCs/>
                      <w:color w:val="FF0000"/>
                      <w:sz w:val="24"/>
                      <w:szCs w:val="24"/>
                    </w:rPr>
                    <w:t xml:space="preserve"> a construit avec Axa une garantie spécifique pour les bailleurs.</w:t>
                  </w:r>
                  <w:r w:rsidRPr="00345287">
                    <w:rPr>
                      <w:rFonts w:ascii="Arial" w:eastAsia="Arial" w:hAnsi="Arial" w:cs="Arial"/>
                      <w:iCs/>
                      <w:color w:val="FF0000"/>
                      <w:sz w:val="24"/>
                      <w:szCs w:val="24"/>
                    </w:rPr>
                    <w:t xml:space="preserve"> </w:t>
                  </w:r>
                  <w:r w:rsidR="00FB374E">
                    <w:rPr>
                      <w:rFonts w:ascii="Arial" w:eastAsia="Arial" w:hAnsi="Arial" w:cs="Arial"/>
                      <w:iCs/>
                      <w:color w:val="FF0000"/>
                      <w:sz w:val="24"/>
                      <w:szCs w:val="24"/>
                    </w:rPr>
                    <w:t>S</w:t>
                  </w:r>
                  <w:r w:rsidRPr="00345287">
                    <w:rPr>
                      <w:rFonts w:ascii="Arial" w:eastAsia="Arial" w:hAnsi="Arial" w:cs="Arial"/>
                      <w:iCs/>
                      <w:color w:val="FF0000"/>
                      <w:sz w:val="24"/>
                      <w:szCs w:val="24"/>
                    </w:rPr>
                    <w:t xml:space="preserve">i vous souscrivez à l’option </w:t>
                  </w:r>
                  <w:r>
                    <w:rPr>
                      <w:rFonts w:ascii="Arial" w:eastAsia="Arial" w:hAnsi="Arial" w:cs="Arial"/>
                      <w:iCs/>
                      <w:color w:val="FF0000"/>
                      <w:sz w:val="24"/>
                      <w:szCs w:val="24"/>
                    </w:rPr>
                    <w:t>Recouvrement</w:t>
                  </w:r>
                  <w:r w:rsidRPr="00345287">
                    <w:rPr>
                      <w:rFonts w:ascii="Arial" w:eastAsia="Arial" w:hAnsi="Arial" w:cs="Arial"/>
                      <w:iCs/>
                      <w:color w:val="FF0000"/>
                      <w:sz w:val="24"/>
                      <w:szCs w:val="24"/>
                    </w:rPr>
                    <w:t xml:space="preserve"> </w:t>
                  </w:r>
                  <w:r>
                    <w:rPr>
                      <w:rFonts w:ascii="Arial" w:eastAsia="Arial" w:hAnsi="Arial" w:cs="Arial"/>
                      <w:iCs/>
                      <w:color w:val="FF0000"/>
                      <w:sz w:val="24"/>
                      <w:szCs w:val="24"/>
                    </w:rPr>
                    <w:t>L</w:t>
                  </w:r>
                  <w:r w:rsidRPr="00345287">
                    <w:rPr>
                      <w:rFonts w:ascii="Arial" w:eastAsia="Arial" w:hAnsi="Arial" w:cs="Arial"/>
                      <w:iCs/>
                      <w:color w:val="FF0000"/>
                      <w:sz w:val="24"/>
                      <w:szCs w:val="24"/>
                    </w:rPr>
                    <w:t xml:space="preserve">oyers </w:t>
                  </w:r>
                  <w:r>
                    <w:rPr>
                      <w:rFonts w:ascii="Arial" w:eastAsia="Arial" w:hAnsi="Arial" w:cs="Arial"/>
                      <w:iCs/>
                      <w:color w:val="FF0000"/>
                      <w:sz w:val="24"/>
                      <w:szCs w:val="24"/>
                    </w:rPr>
                    <w:t>I</w:t>
                  </w:r>
                  <w:r w:rsidRPr="00345287">
                    <w:rPr>
                      <w:rFonts w:ascii="Arial" w:eastAsia="Arial" w:hAnsi="Arial" w:cs="Arial"/>
                      <w:iCs/>
                      <w:color w:val="FF0000"/>
                      <w:sz w:val="24"/>
                      <w:szCs w:val="24"/>
                    </w:rPr>
                    <w:t>mpayés pour seulement 5€/mois, vos impayés s</w:t>
                  </w:r>
                  <w:r w:rsidR="00FB374E">
                    <w:rPr>
                      <w:rFonts w:ascii="Arial" w:eastAsia="Arial" w:hAnsi="Arial" w:cs="Arial"/>
                      <w:iCs/>
                      <w:color w:val="FF0000"/>
                      <w:sz w:val="24"/>
                      <w:szCs w:val="24"/>
                    </w:rPr>
                    <w:t>er</w:t>
                  </w:r>
                  <w:r w:rsidRPr="00345287">
                    <w:rPr>
                      <w:rFonts w:ascii="Arial" w:eastAsia="Arial" w:hAnsi="Arial" w:cs="Arial"/>
                      <w:iCs/>
                      <w:color w:val="FF0000"/>
                      <w:sz w:val="24"/>
                      <w:szCs w:val="24"/>
                    </w:rPr>
                    <w:t xml:space="preserve">ont couverts : que votre locataire ait un garant ou non et quels que soient ses revenus. </w:t>
                  </w:r>
                </w:p>
                <w:p w14:paraId="465C7AB1" w14:textId="394FA438" w:rsidR="00345287" w:rsidRDefault="00345287" w:rsidP="00345287">
                  <w:pPr>
                    <w:pStyle w:val="Normal1"/>
                    <w:spacing w:before="100" w:beforeAutospacing="1"/>
                    <w:contextualSpacing w:val="0"/>
                    <w:jc w:val="both"/>
                    <w:rPr>
                      <w:rFonts w:ascii="Arial" w:eastAsia="Arial" w:hAnsi="Arial" w:cs="Arial"/>
                      <w:iCs/>
                      <w:color w:val="FF0000"/>
                      <w:sz w:val="24"/>
                      <w:szCs w:val="24"/>
                    </w:rPr>
                  </w:pPr>
                  <w:r w:rsidRPr="002378EE">
                    <w:rPr>
                      <w:rFonts w:ascii="Segoe UI Emoji" w:eastAsia="Arial" w:hAnsi="Segoe UI Emoji" w:cs="Segoe UI Emoji"/>
                      <w:iCs/>
                      <w:color w:val="FF0000"/>
                      <w:sz w:val="24"/>
                      <w:szCs w:val="24"/>
                    </w:rPr>
                    <w:t>👉</w:t>
                  </w:r>
                  <w:r w:rsidRPr="00345287">
                    <w:rPr>
                      <w:rFonts w:ascii="Arial" w:eastAsia="Arial" w:hAnsi="Arial" w:cs="Arial"/>
                      <w:iCs/>
                      <w:color w:val="FF0000"/>
                      <w:sz w:val="24"/>
                      <w:szCs w:val="24"/>
                    </w:rPr>
                    <w:t xml:space="preserve"> </w:t>
                  </w:r>
                  <w:hyperlink r:id="rId18" w:history="1">
                    <w:r w:rsidRPr="00345287">
                      <w:rPr>
                        <w:rStyle w:val="Lienhypertexte"/>
                        <w:rFonts w:ascii="Arial" w:eastAsia="Arial" w:hAnsi="Arial" w:cs="Arial"/>
                        <w:iCs/>
                        <w:sz w:val="24"/>
                        <w:szCs w:val="24"/>
                      </w:rPr>
                      <w:t>En savoir plus</w:t>
                    </w:r>
                  </w:hyperlink>
                  <w:r>
                    <w:rPr>
                      <w:rFonts w:ascii="Arial" w:eastAsia="Arial" w:hAnsi="Arial" w:cs="Arial"/>
                      <w:iCs/>
                      <w:color w:val="FF0000"/>
                      <w:sz w:val="24"/>
                      <w:szCs w:val="24"/>
                    </w:rPr>
                    <w:t>.</w:t>
                  </w:r>
                </w:p>
              </w:txbxContent>
            </v:textbox>
          </v:roundrect>
        </w:pict>
      </w:r>
    </w:p>
    <w:p w14:paraId="6C05886E" w14:textId="5DD26249" w:rsidR="00345287" w:rsidRDefault="00345287" w:rsidP="00FB22F1">
      <w:pPr>
        <w:pStyle w:val="Normal1"/>
        <w:spacing w:before="200"/>
        <w:contextualSpacing w:val="0"/>
        <w:jc w:val="both"/>
        <w:rPr>
          <w:rFonts w:ascii="Arial" w:eastAsia="Arial" w:hAnsi="Arial" w:cs="Arial"/>
        </w:rPr>
      </w:pPr>
    </w:p>
    <w:p w14:paraId="2DDDAB76" w14:textId="2C079D25" w:rsidR="00345287" w:rsidRDefault="00345287" w:rsidP="00FB22F1">
      <w:pPr>
        <w:pStyle w:val="Normal1"/>
        <w:spacing w:before="200"/>
        <w:contextualSpacing w:val="0"/>
        <w:jc w:val="both"/>
        <w:rPr>
          <w:rFonts w:ascii="Arial" w:eastAsia="Arial" w:hAnsi="Arial" w:cs="Arial"/>
        </w:rPr>
      </w:pPr>
    </w:p>
    <w:p w14:paraId="3B244EA9" w14:textId="7AEA8866" w:rsidR="00345287" w:rsidRDefault="00345287" w:rsidP="00FB22F1">
      <w:pPr>
        <w:pStyle w:val="Normal1"/>
        <w:spacing w:before="200"/>
        <w:contextualSpacing w:val="0"/>
        <w:jc w:val="both"/>
        <w:rPr>
          <w:rFonts w:ascii="Arial" w:eastAsia="Arial" w:hAnsi="Arial" w:cs="Arial"/>
        </w:rPr>
      </w:pPr>
    </w:p>
    <w:p w14:paraId="127FBD8C" w14:textId="49976D83" w:rsidR="00345287" w:rsidRDefault="00345287" w:rsidP="00FB22F1">
      <w:pPr>
        <w:pStyle w:val="Normal1"/>
        <w:spacing w:before="200"/>
        <w:contextualSpacing w:val="0"/>
        <w:jc w:val="both"/>
        <w:rPr>
          <w:rFonts w:ascii="Arial" w:eastAsia="Arial" w:hAnsi="Arial" w:cs="Arial"/>
        </w:rPr>
      </w:pPr>
    </w:p>
    <w:p w14:paraId="515129A2" w14:textId="31B70D09" w:rsidR="00345287" w:rsidRDefault="00345287" w:rsidP="00FB22F1">
      <w:pPr>
        <w:pStyle w:val="Normal1"/>
        <w:spacing w:before="200"/>
        <w:contextualSpacing w:val="0"/>
        <w:jc w:val="both"/>
        <w:rPr>
          <w:rFonts w:ascii="Arial" w:eastAsia="Arial" w:hAnsi="Arial" w:cs="Arial"/>
        </w:rPr>
      </w:pPr>
    </w:p>
    <w:p w14:paraId="567BDC4C" w14:textId="77777777" w:rsidR="00345287" w:rsidRDefault="00345287" w:rsidP="00FB22F1">
      <w:pPr>
        <w:pStyle w:val="Normal1"/>
        <w:spacing w:before="200"/>
        <w:contextualSpacing w:val="0"/>
        <w:jc w:val="both"/>
        <w:rPr>
          <w:rFonts w:ascii="Arial" w:eastAsia="Arial" w:hAnsi="Arial" w:cs="Arial"/>
        </w:rPr>
      </w:pPr>
    </w:p>
    <w:p w14:paraId="358DA8F1" w14:textId="482285DF" w:rsidR="00E068BF" w:rsidRDefault="00E068BF" w:rsidP="00A15006">
      <w:pPr>
        <w:pStyle w:val="Normal1"/>
        <w:spacing w:before="200"/>
        <w:contextualSpacing w:val="0"/>
        <w:jc w:val="both"/>
        <w:rPr>
          <w:rFonts w:ascii="Arial" w:eastAsia="Arial" w:hAnsi="Arial" w:cs="Arial"/>
        </w:rPr>
      </w:pPr>
    </w:p>
    <w:p w14:paraId="6F76A8E2" w14:textId="3639D406" w:rsidR="00345287" w:rsidRDefault="00345287" w:rsidP="00A15006">
      <w:pPr>
        <w:pStyle w:val="Normal1"/>
        <w:spacing w:before="200"/>
        <w:contextualSpacing w:val="0"/>
        <w:jc w:val="both"/>
        <w:rPr>
          <w:rFonts w:ascii="Arial" w:eastAsia="Arial" w:hAnsi="Arial" w:cs="Arial"/>
        </w:rPr>
      </w:pPr>
    </w:p>
    <w:p w14:paraId="6387AFA3" w14:textId="6769E8AA" w:rsidR="00345287" w:rsidRDefault="00345287" w:rsidP="00A15006">
      <w:pPr>
        <w:pStyle w:val="Normal1"/>
        <w:spacing w:before="200"/>
        <w:contextualSpacing w:val="0"/>
        <w:jc w:val="both"/>
        <w:rPr>
          <w:rFonts w:ascii="Arial" w:eastAsia="Arial" w:hAnsi="Arial" w:cs="Arial"/>
        </w:rPr>
      </w:pPr>
    </w:p>
    <w:p w14:paraId="650FA38A" w14:textId="77777777" w:rsidR="00345287" w:rsidRDefault="00345287" w:rsidP="00A15006">
      <w:pPr>
        <w:pStyle w:val="Normal1"/>
        <w:spacing w:before="200"/>
        <w:contextualSpacing w:val="0"/>
        <w:jc w:val="both"/>
        <w:rPr>
          <w:rFonts w:ascii="Arial" w:eastAsia="Arial" w:hAnsi="Arial" w:cs="Arial"/>
        </w:rPr>
      </w:pPr>
    </w:p>
    <w:p w14:paraId="169705B0" w14:textId="77777777" w:rsidR="00A15006" w:rsidRPr="00457A87" w:rsidRDefault="00457A87" w:rsidP="00A15006">
      <w:pPr>
        <w:pStyle w:val="Titre2"/>
        <w:spacing w:before="200"/>
        <w:contextualSpacing w:val="0"/>
        <w:jc w:val="both"/>
        <w:rPr>
          <w:rFonts w:ascii="Arial" w:eastAsia="Arial" w:hAnsi="Arial" w:cs="Arial"/>
          <w:color w:val="006FAD"/>
          <w:sz w:val="28"/>
          <w:szCs w:val="28"/>
        </w:rPr>
      </w:pPr>
      <w:r>
        <w:rPr>
          <w:rFonts w:ascii="Arial" w:eastAsia="Arial" w:hAnsi="Arial" w:cs="Arial"/>
          <w:color w:val="006FAD"/>
          <w:sz w:val="28"/>
          <w:szCs w:val="28"/>
        </w:rPr>
        <w:t>1.19</w:t>
      </w:r>
      <w:r w:rsidR="00A15006" w:rsidRPr="00457A87">
        <w:rPr>
          <w:rFonts w:ascii="Arial" w:eastAsia="Arial" w:hAnsi="Arial" w:cs="Arial"/>
          <w:color w:val="006FAD"/>
          <w:sz w:val="28"/>
          <w:szCs w:val="28"/>
        </w:rPr>
        <w:t xml:space="preserve"> Clause(s) particulière(s)</w:t>
      </w:r>
    </w:p>
    <w:p w14:paraId="3AC1E623" w14:textId="526DD2B3" w:rsidR="00A15006" w:rsidRDefault="00000000" w:rsidP="00A15006">
      <w:pPr>
        <w:pStyle w:val="Normal1"/>
        <w:spacing w:before="200"/>
        <w:contextualSpacing w:val="0"/>
        <w:jc w:val="both"/>
        <w:rPr>
          <w:rFonts w:ascii="Arial" w:eastAsia="Arial" w:hAnsi="Arial" w:cs="Arial"/>
        </w:rPr>
      </w:pPr>
      <w:r>
        <w:rPr>
          <w:rFonts w:ascii="Arial" w:eastAsia="Arial" w:hAnsi="Arial" w:cs="Arial"/>
          <w:noProof/>
        </w:rPr>
        <w:pict w14:anchorId="50F51F3C">
          <v:roundrect id="_x0000_s2058" style="position:absolute;left:0;text-align:left;margin-left:-19.3pt;margin-top:20.9pt;width:565.85pt;height:82.6pt;z-index:251667456;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8">
              <w:txbxContent>
                <w:p w14:paraId="7728A764" w14:textId="77777777" w:rsidR="00585EBF" w:rsidRDefault="00585EBF" w:rsidP="00585EBF">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Vous pouvez ajouter vos propres clauses dans cet article 1.19.</w:t>
                  </w:r>
                </w:p>
                <w:p w14:paraId="6DAA9EE9" w14:textId="77777777" w:rsidR="00585EBF" w:rsidRDefault="00585EBF" w:rsidP="00585EBF">
                  <w:pPr>
                    <w:pStyle w:val="Normal1"/>
                    <w:spacing w:before="100" w:beforeAutospacing="1"/>
                    <w:contextualSpacing w:val="0"/>
                    <w:jc w:val="both"/>
                    <w:rPr>
                      <w:rFonts w:ascii="Arial" w:eastAsia="Arial" w:hAnsi="Arial" w:cs="Arial"/>
                      <w:iCs/>
                      <w:color w:val="FF0000"/>
                      <w:sz w:val="24"/>
                      <w:szCs w:val="24"/>
                    </w:rPr>
                  </w:pPr>
                  <w:r w:rsidRPr="002378EE">
                    <w:rPr>
                      <w:rFonts w:ascii="Segoe UI Emoji" w:eastAsia="Arial" w:hAnsi="Segoe UI Emoji" w:cs="Segoe UI Emoji"/>
                      <w:iCs/>
                      <w:color w:val="FF0000"/>
                      <w:sz w:val="24"/>
                      <w:szCs w:val="24"/>
                    </w:rPr>
                    <w:t>👉</w:t>
                  </w:r>
                  <w:r w:rsidRPr="002378EE">
                    <w:rPr>
                      <w:rFonts w:ascii="Arial" w:eastAsia="Arial" w:hAnsi="Arial" w:cs="Arial"/>
                      <w:iCs/>
                      <w:color w:val="FF0000"/>
                      <w:sz w:val="24"/>
                      <w:szCs w:val="24"/>
                    </w:rPr>
                    <w:t xml:space="preserve"> </w:t>
                  </w:r>
                  <w:r>
                    <w:rPr>
                      <w:rFonts w:ascii="Arial" w:eastAsia="Arial" w:hAnsi="Arial" w:cs="Arial"/>
                      <w:iCs/>
                      <w:color w:val="FF0000"/>
                      <w:sz w:val="24"/>
                      <w:szCs w:val="24"/>
                    </w:rPr>
                    <w:t xml:space="preserve">Vous pouvez aussi consulter des </w:t>
                  </w:r>
                  <w:hyperlink r:id="rId19" w:history="1">
                    <w:r w:rsidRPr="005D37A4">
                      <w:rPr>
                        <w:rStyle w:val="Lienhypertexte"/>
                        <w:rFonts w:ascii="Arial" w:eastAsia="Arial" w:hAnsi="Arial" w:cs="Arial"/>
                        <w:iCs/>
                        <w:sz w:val="24"/>
                        <w:szCs w:val="24"/>
                      </w:rPr>
                      <w:t>exemples de clauses optionnelles</w:t>
                    </w:r>
                  </w:hyperlink>
                  <w:r>
                    <w:rPr>
                      <w:rFonts w:ascii="Arial" w:eastAsia="Arial" w:hAnsi="Arial" w:cs="Arial"/>
                      <w:iCs/>
                      <w:color w:val="FF0000"/>
                      <w:sz w:val="24"/>
                      <w:szCs w:val="24"/>
                    </w:rPr>
                    <w:t>.</w:t>
                  </w:r>
                </w:p>
              </w:txbxContent>
            </v:textbox>
          </v:roundrect>
        </w:pict>
      </w:r>
    </w:p>
    <w:p w14:paraId="4F19E227" w14:textId="744D6440" w:rsidR="00585EBF" w:rsidRDefault="00585EBF" w:rsidP="00A15006">
      <w:pPr>
        <w:pStyle w:val="Normal1"/>
        <w:spacing w:before="200"/>
        <w:contextualSpacing w:val="0"/>
        <w:jc w:val="both"/>
        <w:rPr>
          <w:rFonts w:ascii="Arial" w:eastAsia="Arial" w:hAnsi="Arial" w:cs="Arial"/>
        </w:rPr>
      </w:pPr>
    </w:p>
    <w:p w14:paraId="0BE360BD" w14:textId="2D02EFCE" w:rsidR="00585EBF" w:rsidRDefault="00585EBF" w:rsidP="00A15006">
      <w:pPr>
        <w:pStyle w:val="Normal1"/>
        <w:spacing w:before="200"/>
        <w:contextualSpacing w:val="0"/>
        <w:jc w:val="both"/>
        <w:rPr>
          <w:rFonts w:ascii="Arial" w:eastAsia="Arial" w:hAnsi="Arial" w:cs="Arial"/>
        </w:rPr>
      </w:pPr>
    </w:p>
    <w:p w14:paraId="64B66DB4" w14:textId="459B7140" w:rsidR="00585EBF" w:rsidRDefault="00585EBF" w:rsidP="00A15006">
      <w:pPr>
        <w:pStyle w:val="Normal1"/>
        <w:spacing w:before="200"/>
        <w:contextualSpacing w:val="0"/>
        <w:jc w:val="both"/>
        <w:rPr>
          <w:rFonts w:ascii="Arial" w:eastAsia="Arial" w:hAnsi="Arial" w:cs="Arial"/>
        </w:rPr>
      </w:pPr>
    </w:p>
    <w:p w14:paraId="77547C70" w14:textId="7F36CCDE" w:rsidR="00585EBF" w:rsidRDefault="00585EBF" w:rsidP="00A15006">
      <w:pPr>
        <w:pStyle w:val="Normal1"/>
        <w:spacing w:before="200"/>
        <w:contextualSpacing w:val="0"/>
        <w:jc w:val="both"/>
        <w:rPr>
          <w:rFonts w:ascii="Arial" w:eastAsia="Arial" w:hAnsi="Arial" w:cs="Arial"/>
        </w:rPr>
      </w:pPr>
    </w:p>
    <w:p w14:paraId="3BA6A535" w14:textId="77777777" w:rsidR="00A84287" w:rsidRPr="00457A87" w:rsidRDefault="00A84287" w:rsidP="00A84287">
      <w:pPr>
        <w:pStyle w:val="Titre1"/>
        <w:spacing w:before="280"/>
        <w:contextualSpacing w:val="0"/>
        <w:jc w:val="both"/>
        <w:rPr>
          <w:rFonts w:ascii="Arial" w:eastAsia="Arial" w:hAnsi="Arial" w:cs="Arial"/>
          <w:color w:val="006FAD"/>
          <w:sz w:val="32"/>
          <w:szCs w:val="32"/>
        </w:rPr>
      </w:pPr>
      <w:r w:rsidRPr="00457A87">
        <w:rPr>
          <w:rFonts w:ascii="Arial" w:eastAsia="Arial" w:hAnsi="Arial" w:cs="Arial"/>
          <w:color w:val="006FAD"/>
          <w:sz w:val="32"/>
          <w:szCs w:val="32"/>
        </w:rPr>
        <w:lastRenderedPageBreak/>
        <w:t>Dossier de diagnostics techniques (DDT)</w:t>
      </w:r>
    </w:p>
    <w:p w14:paraId="031CA997" w14:textId="77777777" w:rsidR="00A84287" w:rsidRDefault="00A84287" w:rsidP="00A84287">
      <w:pPr>
        <w:pStyle w:val="Normal1"/>
        <w:spacing w:before="200"/>
        <w:contextualSpacing w:val="0"/>
        <w:jc w:val="both"/>
        <w:rPr>
          <w:rFonts w:ascii="Arial" w:eastAsia="Arial" w:hAnsi="Arial" w:cs="Arial"/>
        </w:rPr>
      </w:pPr>
      <w:r>
        <w:rPr>
          <w:rFonts w:ascii="Arial" w:eastAsia="Arial" w:hAnsi="Arial" w:cs="Arial"/>
        </w:rPr>
        <w:t>Conformément aux dispositions de l’article 3-3 de la loi n°89-462 du 6 juillet 1989, un dossier est annexé,</w:t>
      </w:r>
      <w:r w:rsidRPr="00A84287">
        <w:rPr>
          <w:rFonts w:ascii="Arial" w:eastAsia="Arial" w:hAnsi="Arial" w:cs="Arial"/>
        </w:rPr>
        <w:t xml:space="preserve"> </w:t>
      </w:r>
      <w:r>
        <w:rPr>
          <w:rFonts w:ascii="Arial" w:eastAsia="Arial" w:hAnsi="Arial" w:cs="Arial"/>
        </w:rPr>
        <w:t>le cas échéant, au présent contrat comprenant les éléments suivants :</w:t>
      </w:r>
    </w:p>
    <w:p w14:paraId="7DA2B655" w14:textId="77777777" w:rsidR="00A84287" w:rsidRDefault="00E36DC0" w:rsidP="00A84287">
      <w:pPr>
        <w:pStyle w:val="Titre2"/>
        <w:numPr>
          <w:ilvl w:val="0"/>
          <w:numId w:val="24"/>
        </w:numPr>
        <w:spacing w:before="200"/>
        <w:contextualSpacing w:val="0"/>
        <w:jc w:val="both"/>
        <w:rPr>
          <w:rFonts w:ascii="Arial" w:eastAsia="Arial" w:hAnsi="Arial" w:cs="Arial"/>
          <w:sz w:val="28"/>
          <w:szCs w:val="28"/>
        </w:rPr>
      </w:pPr>
      <w:r>
        <w:rPr>
          <w:rFonts w:ascii="Arial" w:eastAsia="Arial" w:hAnsi="Arial" w:cs="Arial"/>
          <w:sz w:val="28"/>
          <w:szCs w:val="28"/>
        </w:rPr>
        <w:t>Etat des Risques Pollution</w:t>
      </w:r>
      <w:r w:rsidR="00A84287">
        <w:rPr>
          <w:rFonts w:ascii="Arial" w:eastAsia="Arial" w:hAnsi="Arial" w:cs="Arial"/>
          <w:sz w:val="28"/>
          <w:szCs w:val="28"/>
        </w:rPr>
        <w:t xml:space="preserve"> (ER</w:t>
      </w:r>
      <w:r>
        <w:rPr>
          <w:rFonts w:ascii="Arial" w:eastAsia="Arial" w:hAnsi="Arial" w:cs="Arial"/>
          <w:sz w:val="28"/>
          <w:szCs w:val="28"/>
        </w:rPr>
        <w:t>P</w:t>
      </w:r>
      <w:r w:rsidR="00A84287">
        <w:rPr>
          <w:rFonts w:ascii="Arial" w:eastAsia="Arial" w:hAnsi="Arial" w:cs="Arial"/>
          <w:sz w:val="28"/>
          <w:szCs w:val="28"/>
        </w:rPr>
        <w:t>)</w:t>
      </w:r>
    </w:p>
    <w:p w14:paraId="6639C8B9" w14:textId="77777777" w:rsidR="00A84287" w:rsidRDefault="00A84287" w:rsidP="00A84287">
      <w:pPr>
        <w:pStyle w:val="Normal1"/>
        <w:spacing w:before="200"/>
        <w:contextualSpacing w:val="0"/>
        <w:jc w:val="both"/>
        <w:rPr>
          <w:rFonts w:ascii="Arial" w:eastAsia="Arial" w:hAnsi="Arial" w:cs="Arial"/>
        </w:rPr>
      </w:pPr>
      <w:r>
        <w:rPr>
          <w:rFonts w:ascii="Arial" w:eastAsia="Arial" w:hAnsi="Arial" w:cs="Arial"/>
        </w:rPr>
        <w:t xml:space="preserve">Un diagnostic d’Etat des Risques </w:t>
      </w:r>
      <w:r w:rsidR="00E36DC0">
        <w:rPr>
          <w:rFonts w:ascii="Arial" w:eastAsia="Arial" w:hAnsi="Arial" w:cs="Arial"/>
        </w:rPr>
        <w:t xml:space="preserve">Pollution </w:t>
      </w:r>
      <w:r>
        <w:rPr>
          <w:rFonts w:ascii="Arial" w:eastAsia="Arial" w:hAnsi="Arial" w:cs="Arial"/>
        </w:rPr>
        <w:t>du périmètre dans lequel sont situés les lieux loués, conformément aux dispositions des articles L125-5 et R125-26 du code de l’environnement.</w:t>
      </w:r>
    </w:p>
    <w:p w14:paraId="51D65D10" w14:textId="055AA5DA" w:rsidR="00A84287" w:rsidRDefault="00A84287" w:rsidP="00A84287">
      <w:pPr>
        <w:pStyle w:val="Normal1"/>
        <w:spacing w:before="200"/>
        <w:contextualSpacing w:val="0"/>
        <w:jc w:val="both"/>
        <w:rPr>
          <w:rFonts w:ascii="Arial" w:eastAsia="Arial" w:hAnsi="Arial" w:cs="Arial"/>
        </w:rPr>
      </w:pPr>
      <w:r w:rsidRPr="00A84287">
        <w:rPr>
          <w:rFonts w:ascii="Arial" w:eastAsia="Arial" w:hAnsi="Arial" w:cs="Arial"/>
          <w:i/>
          <w:color w:val="FF0000"/>
        </w:rPr>
        <w:t xml:space="preserve">(A </w:t>
      </w:r>
      <w:r w:rsidR="00585EBF">
        <w:rPr>
          <w:rFonts w:ascii="Arial" w:eastAsia="Arial" w:hAnsi="Arial" w:cs="Arial"/>
          <w:i/>
          <w:color w:val="FF0000"/>
        </w:rPr>
        <w:t>compléter</w:t>
      </w:r>
      <w:r w:rsidRPr="00A84287">
        <w:rPr>
          <w:rFonts w:ascii="Arial" w:eastAsia="Arial" w:hAnsi="Arial" w:cs="Arial"/>
          <w:i/>
          <w:color w:val="FF0000"/>
        </w:rPr>
        <w:t xml:space="preserve"> si l’immeuble a fait l’objet d’une indemnisation) :</w:t>
      </w:r>
      <w:r>
        <w:rPr>
          <w:rFonts w:ascii="Arial" w:eastAsia="Arial" w:hAnsi="Arial" w:cs="Arial"/>
        </w:rPr>
        <w:t xml:space="preserve"> Le Bailleur déclare que les lieux loués ont subi un/des sinistre(s) ayant donné lieu au versement d’une indemnité d’assurance garantissant les risques de catastrophes naturelles et/ou technologiques. En conséquence, le Bailleur annexe aux présentes une note écrite indiquant la cause de ce(s) sinistres.</w:t>
      </w:r>
    </w:p>
    <w:p w14:paraId="27BD1252" w14:textId="3585B5C4" w:rsidR="00984172" w:rsidRDefault="00984172" w:rsidP="00A84287">
      <w:pPr>
        <w:pStyle w:val="Normal1"/>
        <w:spacing w:before="200"/>
        <w:contextualSpacing w:val="0"/>
        <w:jc w:val="both"/>
        <w:rPr>
          <w:rFonts w:ascii="Arial" w:eastAsia="Arial" w:hAnsi="Arial" w:cs="Arial"/>
        </w:rPr>
      </w:pPr>
      <w:r w:rsidRPr="00A84287">
        <w:rPr>
          <w:rFonts w:ascii="Arial" w:eastAsia="Arial" w:hAnsi="Arial" w:cs="Arial"/>
          <w:i/>
          <w:color w:val="FF0000"/>
        </w:rPr>
        <w:t xml:space="preserve">(A </w:t>
      </w:r>
      <w:r w:rsidR="00585EBF">
        <w:rPr>
          <w:rFonts w:ascii="Arial" w:eastAsia="Arial" w:hAnsi="Arial" w:cs="Arial"/>
          <w:i/>
          <w:color w:val="FF0000"/>
        </w:rPr>
        <w:t>compléter</w:t>
      </w:r>
      <w:r w:rsidRPr="00A84287">
        <w:rPr>
          <w:rFonts w:ascii="Arial" w:eastAsia="Arial" w:hAnsi="Arial" w:cs="Arial"/>
          <w:i/>
          <w:color w:val="FF0000"/>
        </w:rPr>
        <w:t xml:space="preserve"> si l’immeuble </w:t>
      </w:r>
      <w:r w:rsidR="00585EBF">
        <w:rPr>
          <w:rFonts w:ascii="Arial" w:eastAsia="Arial" w:hAnsi="Arial" w:cs="Arial"/>
          <w:i/>
          <w:color w:val="FF0000"/>
        </w:rPr>
        <w:t>n’</w:t>
      </w:r>
      <w:r w:rsidRPr="00A84287">
        <w:rPr>
          <w:rFonts w:ascii="Arial" w:eastAsia="Arial" w:hAnsi="Arial" w:cs="Arial"/>
          <w:i/>
          <w:color w:val="FF0000"/>
        </w:rPr>
        <w:t xml:space="preserve">a </w:t>
      </w:r>
      <w:r w:rsidR="00585EBF">
        <w:rPr>
          <w:rFonts w:ascii="Arial" w:eastAsia="Arial" w:hAnsi="Arial" w:cs="Arial"/>
          <w:i/>
          <w:color w:val="FF0000"/>
        </w:rPr>
        <w:t xml:space="preserve">pas </w:t>
      </w:r>
      <w:r w:rsidRPr="00A84287">
        <w:rPr>
          <w:rFonts w:ascii="Arial" w:eastAsia="Arial" w:hAnsi="Arial" w:cs="Arial"/>
          <w:i/>
          <w:color w:val="FF0000"/>
        </w:rPr>
        <w:t>fait l’objet d’une indemnisation) :</w:t>
      </w:r>
      <w:r>
        <w:rPr>
          <w:rFonts w:ascii="Arial" w:eastAsia="Arial" w:hAnsi="Arial" w:cs="Arial"/>
        </w:rPr>
        <w:t xml:space="preserve"> Le Bailleur déclare qu’à sa connaissance les lieux loués n’ont pas fait l’objet d’une indemnisation en application des articles L 125-2 du code des assurances (indemnisation au titre des catastrophes naturelles) ou L 128-2 du code des assurances (indemnisation au titre des risques technologiques)</w:t>
      </w:r>
      <w:r w:rsidR="004233C7">
        <w:rPr>
          <w:rFonts w:ascii="Arial" w:eastAsia="Arial" w:hAnsi="Arial" w:cs="Arial"/>
        </w:rPr>
        <w:t>. Le Locataire déclare faire son affaire personnelle de cette situation sans recours contre le Bailleur.</w:t>
      </w:r>
    </w:p>
    <w:p w14:paraId="1B748FA9" w14:textId="77777777" w:rsidR="00A84287" w:rsidRDefault="00A84287" w:rsidP="00A84287">
      <w:pPr>
        <w:pStyle w:val="Titre2"/>
        <w:numPr>
          <w:ilvl w:val="0"/>
          <w:numId w:val="24"/>
        </w:numPr>
        <w:spacing w:before="200"/>
        <w:contextualSpacing w:val="0"/>
        <w:jc w:val="both"/>
        <w:rPr>
          <w:rFonts w:ascii="Arial" w:eastAsia="Arial" w:hAnsi="Arial" w:cs="Arial"/>
          <w:sz w:val="28"/>
          <w:szCs w:val="28"/>
        </w:rPr>
      </w:pPr>
      <w:r>
        <w:rPr>
          <w:rFonts w:ascii="Arial" w:eastAsia="Arial" w:hAnsi="Arial" w:cs="Arial"/>
          <w:sz w:val="28"/>
          <w:szCs w:val="28"/>
        </w:rPr>
        <w:t>Diagnostic de Performance Energétique (DPE)</w:t>
      </w:r>
    </w:p>
    <w:p w14:paraId="61B7FEE4" w14:textId="77777777" w:rsidR="00A84287" w:rsidRDefault="00A84287" w:rsidP="00A84287">
      <w:pPr>
        <w:pStyle w:val="Normal1"/>
        <w:spacing w:before="200"/>
        <w:contextualSpacing w:val="0"/>
        <w:rPr>
          <w:rFonts w:ascii="Arial" w:eastAsia="Arial" w:hAnsi="Arial" w:cs="Arial"/>
        </w:rPr>
      </w:pPr>
      <w:r>
        <w:rPr>
          <w:rFonts w:ascii="Arial" w:eastAsia="Arial" w:hAnsi="Arial" w:cs="Arial"/>
        </w:rPr>
        <w:t>Un diagnostic de performance énergétique a été établi, à titre informatif, conformément aux dispositions des articles L 134-1 et suivants du code de la construction et de l’habitation.</w:t>
      </w:r>
    </w:p>
    <w:p w14:paraId="6ABA4904" w14:textId="77777777" w:rsidR="00A84287" w:rsidRDefault="00A84287" w:rsidP="00A84287">
      <w:pPr>
        <w:pStyle w:val="Titre2"/>
        <w:numPr>
          <w:ilvl w:val="0"/>
          <w:numId w:val="24"/>
        </w:numPr>
        <w:spacing w:before="200"/>
        <w:contextualSpacing w:val="0"/>
        <w:rPr>
          <w:rFonts w:ascii="Arial" w:eastAsia="Arial" w:hAnsi="Arial" w:cs="Arial"/>
          <w:sz w:val="28"/>
          <w:szCs w:val="28"/>
        </w:rPr>
      </w:pPr>
      <w:r>
        <w:rPr>
          <w:rFonts w:ascii="Arial" w:eastAsia="Arial" w:hAnsi="Arial" w:cs="Arial"/>
          <w:sz w:val="28"/>
          <w:szCs w:val="28"/>
        </w:rPr>
        <w:t>Constat de risque d'exposition au plomb (CREP)</w:t>
      </w:r>
    </w:p>
    <w:p w14:paraId="079016A4" w14:textId="487ECDF4" w:rsidR="00A84287" w:rsidRDefault="00657DC4" w:rsidP="00A84287">
      <w:pPr>
        <w:pStyle w:val="Normal1"/>
        <w:spacing w:before="200"/>
        <w:contextualSpacing w:val="0"/>
        <w:jc w:val="both"/>
        <w:rPr>
          <w:rFonts w:ascii="Arial" w:eastAsia="Arial" w:hAnsi="Arial" w:cs="Arial"/>
        </w:rPr>
      </w:pPr>
      <w:r w:rsidRPr="00A84287">
        <w:rPr>
          <w:rFonts w:ascii="Arial" w:eastAsia="Arial" w:hAnsi="Arial" w:cs="Arial"/>
          <w:i/>
          <w:color w:val="FF0000"/>
        </w:rPr>
        <w:t xml:space="preserve">(A </w:t>
      </w:r>
      <w:r w:rsidR="00585EBF">
        <w:rPr>
          <w:rFonts w:ascii="Arial" w:eastAsia="Arial" w:hAnsi="Arial" w:cs="Arial"/>
          <w:i/>
          <w:color w:val="FF0000"/>
        </w:rPr>
        <w:t>compléter</w:t>
      </w:r>
      <w:r w:rsidRPr="00A84287">
        <w:rPr>
          <w:rFonts w:ascii="Arial" w:eastAsia="Arial" w:hAnsi="Arial" w:cs="Arial"/>
          <w:i/>
          <w:color w:val="FF0000"/>
        </w:rPr>
        <w:t xml:space="preserve"> si </w:t>
      </w:r>
      <w:r w:rsidR="00585EBF">
        <w:rPr>
          <w:rFonts w:ascii="Arial" w:eastAsia="Arial" w:hAnsi="Arial" w:cs="Arial"/>
          <w:i/>
          <w:color w:val="FF0000"/>
        </w:rPr>
        <w:t>l’a</w:t>
      </w:r>
      <w:r>
        <w:rPr>
          <w:rFonts w:ascii="Arial" w:eastAsia="Arial" w:hAnsi="Arial" w:cs="Arial"/>
          <w:i/>
          <w:color w:val="FF0000"/>
        </w:rPr>
        <w:t>nnée de construction </w:t>
      </w:r>
      <w:r w:rsidR="00585EBF">
        <w:rPr>
          <w:rFonts w:ascii="Arial" w:eastAsia="Arial" w:hAnsi="Arial" w:cs="Arial"/>
          <w:i/>
          <w:color w:val="FF0000"/>
        </w:rPr>
        <w:t xml:space="preserve">est antérieure à </w:t>
      </w:r>
      <w:r>
        <w:rPr>
          <w:rFonts w:ascii="Arial" w:eastAsia="Arial" w:hAnsi="Arial" w:cs="Arial"/>
          <w:i/>
          <w:color w:val="FF0000"/>
        </w:rPr>
        <w:t>1949</w:t>
      </w:r>
      <w:r w:rsidRPr="00A84287">
        <w:rPr>
          <w:rFonts w:ascii="Arial" w:eastAsia="Arial" w:hAnsi="Arial" w:cs="Arial"/>
          <w:i/>
          <w:color w:val="FF0000"/>
        </w:rPr>
        <w:t>)</w:t>
      </w:r>
      <w:r>
        <w:rPr>
          <w:rFonts w:ascii="Arial" w:eastAsia="Arial" w:hAnsi="Arial" w:cs="Arial"/>
          <w:i/>
          <w:color w:val="FF0000"/>
        </w:rPr>
        <w:t xml:space="preserve"> : </w:t>
      </w:r>
      <w:r w:rsidR="00A84287">
        <w:rPr>
          <w:rFonts w:ascii="Arial" w:eastAsia="Arial" w:hAnsi="Arial" w:cs="Arial"/>
        </w:rPr>
        <w:t>L’immeuble dans lequel sont situés les locaux loués ayant été construit avant le 1er janvier 1949, il entre donc dans le champ d’application des dispositions de l’article L 1334-7 du code de la santé publique et des articles suivants.</w:t>
      </w:r>
    </w:p>
    <w:p w14:paraId="3DC1528B" w14:textId="78BCD315" w:rsidR="00A84287" w:rsidRDefault="00657DC4" w:rsidP="007B32B0">
      <w:pPr>
        <w:pStyle w:val="Normal1"/>
        <w:spacing w:before="200"/>
        <w:contextualSpacing w:val="0"/>
        <w:jc w:val="both"/>
        <w:rPr>
          <w:rFonts w:ascii="Arial" w:eastAsia="Arial" w:hAnsi="Arial" w:cs="Arial"/>
        </w:rPr>
      </w:pPr>
      <w:r w:rsidRPr="00A84287">
        <w:rPr>
          <w:rFonts w:ascii="Arial" w:eastAsia="Arial" w:hAnsi="Arial" w:cs="Arial"/>
          <w:i/>
          <w:color w:val="FF0000"/>
        </w:rPr>
        <w:t xml:space="preserve">(A afficher si </w:t>
      </w:r>
      <w:r w:rsidR="00585EBF">
        <w:rPr>
          <w:rFonts w:ascii="Arial" w:eastAsia="Arial" w:hAnsi="Arial" w:cs="Arial"/>
          <w:i/>
          <w:color w:val="FF0000"/>
        </w:rPr>
        <w:t>l’</w:t>
      </w:r>
      <w:r>
        <w:rPr>
          <w:rFonts w:ascii="Arial" w:eastAsia="Arial" w:hAnsi="Arial" w:cs="Arial"/>
          <w:i/>
          <w:color w:val="FF0000"/>
        </w:rPr>
        <w:t>année de construction </w:t>
      </w:r>
      <w:r w:rsidR="00585EBF">
        <w:rPr>
          <w:rFonts w:ascii="Arial" w:eastAsia="Arial" w:hAnsi="Arial" w:cs="Arial"/>
          <w:i/>
          <w:color w:val="FF0000"/>
        </w:rPr>
        <w:t xml:space="preserve">est postérieure à </w:t>
      </w:r>
      <w:r>
        <w:rPr>
          <w:rFonts w:ascii="Arial" w:eastAsia="Arial" w:hAnsi="Arial" w:cs="Arial"/>
          <w:i/>
          <w:color w:val="FF0000"/>
        </w:rPr>
        <w:t>1949</w:t>
      </w:r>
      <w:r w:rsidRPr="00A84287">
        <w:rPr>
          <w:rFonts w:ascii="Arial" w:eastAsia="Arial" w:hAnsi="Arial" w:cs="Arial"/>
          <w:i/>
          <w:color w:val="FF0000"/>
        </w:rPr>
        <w:t>)</w:t>
      </w:r>
      <w:r>
        <w:rPr>
          <w:rFonts w:ascii="Arial" w:eastAsia="Arial" w:hAnsi="Arial" w:cs="Arial"/>
          <w:i/>
          <w:color w:val="FF0000"/>
        </w:rPr>
        <w:t> :</w:t>
      </w:r>
      <w:r w:rsidRPr="00657DC4">
        <w:rPr>
          <w:rFonts w:ascii="Arial" w:eastAsia="Arial" w:hAnsi="Arial" w:cs="Arial"/>
        </w:rPr>
        <w:t xml:space="preserve"> </w:t>
      </w:r>
      <w:r>
        <w:rPr>
          <w:rFonts w:ascii="Arial" w:eastAsia="Arial" w:hAnsi="Arial" w:cs="Arial"/>
        </w:rPr>
        <w:t>Le Bailleur déclare que le bien loué a été construit après le 1</w:t>
      </w:r>
      <w:r w:rsidRPr="00657DC4">
        <w:rPr>
          <w:rFonts w:ascii="Arial" w:eastAsia="Arial" w:hAnsi="Arial" w:cs="Arial"/>
          <w:vertAlign w:val="superscript"/>
        </w:rPr>
        <w:t>er</w:t>
      </w:r>
      <w:r>
        <w:rPr>
          <w:rFonts w:ascii="Arial" w:eastAsia="Arial" w:hAnsi="Arial" w:cs="Arial"/>
        </w:rPr>
        <w:t xml:space="preserve"> janvier 1949, il n’entre donc pas dans le champ d’application des dispositions de l’article L 1334-7 du code de la santé publique et des articles suivants.</w:t>
      </w:r>
    </w:p>
    <w:p w14:paraId="3C88647B" w14:textId="77777777" w:rsidR="00A84287" w:rsidRDefault="00A84287" w:rsidP="007B32B0">
      <w:pPr>
        <w:pStyle w:val="Titre2"/>
        <w:numPr>
          <w:ilvl w:val="0"/>
          <w:numId w:val="24"/>
        </w:numPr>
        <w:spacing w:before="200"/>
        <w:contextualSpacing w:val="0"/>
      </w:pPr>
      <w:r w:rsidRPr="007B32B0">
        <w:rPr>
          <w:rFonts w:ascii="Arial" w:eastAsia="Arial" w:hAnsi="Arial" w:cs="Arial"/>
          <w:sz w:val="28"/>
          <w:szCs w:val="28"/>
        </w:rPr>
        <w:t>Diagnostic amiante</w:t>
      </w:r>
      <w:r w:rsidR="007B32B0" w:rsidRPr="007B32B0">
        <w:rPr>
          <w:rFonts w:ascii="Arial" w:eastAsia="Arial" w:hAnsi="Arial" w:cs="Arial"/>
          <w:sz w:val="28"/>
          <w:szCs w:val="28"/>
        </w:rPr>
        <w:t xml:space="preserve"> parties privatives (DAPP)</w:t>
      </w:r>
    </w:p>
    <w:p w14:paraId="57838F2F" w14:textId="77777777" w:rsidR="00A84287" w:rsidRDefault="00A84287" w:rsidP="00A84287">
      <w:pPr>
        <w:pStyle w:val="Normal1"/>
        <w:spacing w:before="200"/>
        <w:contextualSpacing w:val="0"/>
        <w:jc w:val="both"/>
        <w:rPr>
          <w:rFonts w:ascii="Arial" w:eastAsia="Arial" w:hAnsi="Arial" w:cs="Arial"/>
        </w:rPr>
      </w:pPr>
      <w:r>
        <w:rPr>
          <w:rFonts w:ascii="Arial" w:eastAsia="Arial" w:hAnsi="Arial" w:cs="Arial"/>
        </w:rPr>
        <w:t>Conformément aux dispositions des articles R 1334-16 et R 1334-29-4 du Code de la santé publique, le Bailleur déclare avoir fait réaliser un repérage des matériaux et produits de la liste A de l'annexe 13-9 du Code de la santé publique dans les parties privatives constituant les lieux lo</w:t>
      </w:r>
      <w:r w:rsidR="007B32B0">
        <w:rPr>
          <w:rFonts w:ascii="Arial" w:eastAsia="Arial" w:hAnsi="Arial" w:cs="Arial"/>
        </w:rPr>
        <w:t xml:space="preserve">ués et avoir constitué le DAPP. </w:t>
      </w:r>
      <w:r>
        <w:rPr>
          <w:rFonts w:ascii="Arial" w:eastAsia="Arial" w:hAnsi="Arial" w:cs="Arial"/>
        </w:rPr>
        <w:t>Ce DAPP sera communiqué à toute personne physique ou morale appelée à organiser ou effectuer des travaux dans l'immeuble conformément aux dispositions de l'article R 1334-29-4, II (2°) du Code de la santé publique, ainsi qu'aux personnes visées au 3° du même article.</w:t>
      </w:r>
    </w:p>
    <w:p w14:paraId="6D18E95E" w14:textId="77777777" w:rsidR="007B32B0" w:rsidRDefault="00E9231A" w:rsidP="007B32B0">
      <w:pPr>
        <w:pStyle w:val="Titre2"/>
        <w:numPr>
          <w:ilvl w:val="0"/>
          <w:numId w:val="24"/>
        </w:numPr>
        <w:spacing w:before="200"/>
        <w:contextualSpacing w:val="0"/>
      </w:pPr>
      <w:r>
        <w:rPr>
          <w:rFonts w:ascii="Arial" w:eastAsia="Arial" w:hAnsi="Arial" w:cs="Arial"/>
          <w:sz w:val="28"/>
          <w:szCs w:val="28"/>
        </w:rPr>
        <w:t>Diagnostic</w:t>
      </w:r>
      <w:r w:rsidR="007B32B0" w:rsidRPr="007B32B0">
        <w:rPr>
          <w:rFonts w:ascii="Arial" w:eastAsia="Arial" w:hAnsi="Arial" w:cs="Arial"/>
          <w:sz w:val="28"/>
          <w:szCs w:val="28"/>
        </w:rPr>
        <w:t xml:space="preserve"> </w:t>
      </w:r>
      <w:r w:rsidR="007B32B0">
        <w:rPr>
          <w:rFonts w:ascii="Arial" w:eastAsia="Arial" w:hAnsi="Arial" w:cs="Arial"/>
          <w:sz w:val="28"/>
          <w:szCs w:val="28"/>
        </w:rPr>
        <w:t xml:space="preserve">technique </w:t>
      </w:r>
      <w:r w:rsidR="007B32B0" w:rsidRPr="007B32B0">
        <w:rPr>
          <w:rFonts w:ascii="Arial" w:eastAsia="Arial" w:hAnsi="Arial" w:cs="Arial"/>
          <w:sz w:val="28"/>
          <w:szCs w:val="28"/>
        </w:rPr>
        <w:t xml:space="preserve">amiante </w:t>
      </w:r>
      <w:r w:rsidR="007B32B0">
        <w:rPr>
          <w:rFonts w:ascii="Arial" w:eastAsia="Arial" w:hAnsi="Arial" w:cs="Arial"/>
          <w:sz w:val="28"/>
          <w:szCs w:val="28"/>
        </w:rPr>
        <w:t xml:space="preserve">des </w:t>
      </w:r>
      <w:r w:rsidR="007B32B0" w:rsidRPr="007B32B0">
        <w:rPr>
          <w:rFonts w:ascii="Arial" w:eastAsia="Arial" w:hAnsi="Arial" w:cs="Arial"/>
          <w:sz w:val="28"/>
          <w:szCs w:val="28"/>
        </w:rPr>
        <w:t xml:space="preserve">parties </w:t>
      </w:r>
      <w:r w:rsidR="007B32B0">
        <w:rPr>
          <w:rFonts w:ascii="Arial" w:eastAsia="Arial" w:hAnsi="Arial" w:cs="Arial"/>
          <w:sz w:val="28"/>
          <w:szCs w:val="28"/>
        </w:rPr>
        <w:t xml:space="preserve">communes </w:t>
      </w:r>
      <w:r w:rsidR="007B32B0" w:rsidRPr="007B32B0">
        <w:rPr>
          <w:rFonts w:ascii="Arial" w:eastAsia="Arial" w:hAnsi="Arial" w:cs="Arial"/>
          <w:sz w:val="28"/>
          <w:szCs w:val="28"/>
        </w:rPr>
        <w:t>(D</w:t>
      </w:r>
      <w:r w:rsidR="007B32B0">
        <w:rPr>
          <w:rFonts w:ascii="Arial" w:eastAsia="Arial" w:hAnsi="Arial" w:cs="Arial"/>
          <w:sz w:val="28"/>
          <w:szCs w:val="28"/>
        </w:rPr>
        <w:t>TA</w:t>
      </w:r>
      <w:r w:rsidR="007B32B0" w:rsidRPr="007B32B0">
        <w:rPr>
          <w:rFonts w:ascii="Arial" w:eastAsia="Arial" w:hAnsi="Arial" w:cs="Arial"/>
          <w:sz w:val="28"/>
          <w:szCs w:val="28"/>
        </w:rPr>
        <w:t>)</w:t>
      </w:r>
    </w:p>
    <w:p w14:paraId="6FBDBF8B" w14:textId="77777777" w:rsidR="00A84287" w:rsidRPr="00E84380" w:rsidRDefault="00A84287" w:rsidP="00A84287">
      <w:pPr>
        <w:pStyle w:val="Normal1"/>
        <w:spacing w:before="200"/>
        <w:contextualSpacing w:val="0"/>
        <w:jc w:val="both"/>
        <w:rPr>
          <w:rFonts w:ascii="Arial" w:eastAsia="Arial" w:hAnsi="Arial" w:cs="Arial"/>
        </w:rPr>
      </w:pPr>
      <w:r>
        <w:rPr>
          <w:rFonts w:ascii="Arial" w:eastAsia="Arial" w:hAnsi="Arial" w:cs="Arial"/>
        </w:rPr>
        <w:t>Conformément aux dispositions des articles R 1334-17 et R 1334-29-5 du Code de la santé publique, le Bailleur déclare qu'a été réalisé un repérage des matériaux et produits des listes A et B de l'annexe 13-9 du Code de la santé publique dans les parties communes de l'immeuble dans lequel sont situés les lieux loués et qu'un « DTA - Dossier Technique Amiante » a été constitué.</w:t>
      </w:r>
    </w:p>
    <w:p w14:paraId="5D6A3633" w14:textId="77777777" w:rsidR="00E84380" w:rsidRPr="00457A87" w:rsidRDefault="00A84287" w:rsidP="00E84380">
      <w:pPr>
        <w:pStyle w:val="Titre1"/>
        <w:spacing w:before="280"/>
        <w:contextualSpacing w:val="0"/>
        <w:rPr>
          <w:rFonts w:ascii="Arial" w:eastAsia="Arial" w:hAnsi="Arial" w:cs="Arial"/>
          <w:color w:val="006FAD"/>
          <w:sz w:val="32"/>
          <w:szCs w:val="32"/>
        </w:rPr>
      </w:pPr>
      <w:r w:rsidRPr="00457A87">
        <w:rPr>
          <w:rFonts w:ascii="Arial" w:eastAsia="Arial" w:hAnsi="Arial" w:cs="Arial"/>
          <w:color w:val="006FAD"/>
          <w:sz w:val="32"/>
          <w:szCs w:val="32"/>
        </w:rPr>
        <w:lastRenderedPageBreak/>
        <w:t>Annexes</w:t>
      </w:r>
    </w:p>
    <w:p w14:paraId="4EAE225C" w14:textId="77777777" w:rsidR="00A84287" w:rsidRDefault="00A84287" w:rsidP="00A84287">
      <w:pPr>
        <w:pStyle w:val="Normal1"/>
        <w:spacing w:before="200"/>
        <w:contextualSpacing w:val="0"/>
        <w:jc w:val="both"/>
        <w:rPr>
          <w:rFonts w:ascii="Arial" w:eastAsia="Arial" w:hAnsi="Arial" w:cs="Arial"/>
        </w:rPr>
      </w:pPr>
      <w:r>
        <w:rPr>
          <w:rFonts w:ascii="Arial" w:eastAsia="Arial" w:hAnsi="Arial" w:cs="Arial"/>
        </w:rPr>
        <w:t>Sont annexés et jointes au contrat de location les pièces suivantes :</w:t>
      </w:r>
    </w:p>
    <w:p w14:paraId="0969097A" w14:textId="77777777" w:rsidR="00A84287" w:rsidRPr="00A84287" w:rsidRDefault="00A84287" w:rsidP="00A84287">
      <w:pPr>
        <w:pStyle w:val="Normal1"/>
        <w:numPr>
          <w:ilvl w:val="0"/>
          <w:numId w:val="9"/>
        </w:numPr>
        <w:ind w:left="600" w:hanging="360"/>
      </w:pPr>
      <w:r>
        <w:rPr>
          <w:rFonts w:ascii="Arial" w:eastAsia="Arial" w:hAnsi="Arial" w:cs="Arial"/>
        </w:rPr>
        <w:t>Le cas é</w:t>
      </w:r>
      <w:r w:rsidR="00B555A0">
        <w:rPr>
          <w:rFonts w:ascii="Arial" w:eastAsia="Arial" w:hAnsi="Arial" w:cs="Arial"/>
        </w:rPr>
        <w:t>ch</w:t>
      </w:r>
      <w:r w:rsidR="00E9231A">
        <w:rPr>
          <w:rFonts w:ascii="Arial" w:eastAsia="Arial" w:hAnsi="Arial" w:cs="Arial"/>
        </w:rPr>
        <w:t>éant, un dossier de diagnostics</w:t>
      </w:r>
      <w:r>
        <w:rPr>
          <w:rFonts w:ascii="Arial" w:eastAsia="Arial" w:hAnsi="Arial" w:cs="Arial"/>
        </w:rPr>
        <w:t xml:space="preserve"> techniques </w:t>
      </w:r>
    </w:p>
    <w:p w14:paraId="1D9D4FEF" w14:textId="77777777" w:rsidR="00A84287" w:rsidRDefault="00207686" w:rsidP="00A84287">
      <w:pPr>
        <w:pStyle w:val="Normal1"/>
        <w:numPr>
          <w:ilvl w:val="0"/>
          <w:numId w:val="9"/>
        </w:numPr>
        <w:ind w:left="600" w:hanging="360"/>
      </w:pPr>
      <w:r>
        <w:rPr>
          <w:rFonts w:ascii="Arial" w:eastAsia="Arial" w:hAnsi="Arial" w:cs="Arial"/>
        </w:rPr>
        <w:t>Le cas échéant, un e</w:t>
      </w:r>
      <w:r w:rsidR="00A84287">
        <w:rPr>
          <w:rFonts w:ascii="Arial" w:eastAsia="Arial" w:hAnsi="Arial" w:cs="Arial"/>
        </w:rPr>
        <w:t>xtrait du règlement de copropriété concernant la destination de l’immeuble, la jouissance et l’usage des parties privatives et communes, et précisant la quote-part afférente au lot loué dans chacune des catégories de charges.</w:t>
      </w:r>
    </w:p>
    <w:p w14:paraId="371049A9" w14:textId="05D2B834" w:rsidR="00A84287" w:rsidRDefault="00585EBF" w:rsidP="00A84287">
      <w:pPr>
        <w:pStyle w:val="Normal1"/>
        <w:numPr>
          <w:ilvl w:val="0"/>
          <w:numId w:val="9"/>
        </w:numPr>
        <w:ind w:left="600" w:hanging="360"/>
      </w:pPr>
      <w:r>
        <w:rPr>
          <w:rFonts w:ascii="Arial" w:eastAsia="Arial" w:hAnsi="Arial" w:cs="Arial"/>
        </w:rPr>
        <w:t>U</w:t>
      </w:r>
      <w:r w:rsidR="006F3BE0">
        <w:rPr>
          <w:rFonts w:ascii="Arial" w:eastAsia="Arial" w:hAnsi="Arial" w:cs="Arial"/>
        </w:rPr>
        <w:t xml:space="preserve">ne </w:t>
      </w:r>
      <w:r w:rsidR="00A84287">
        <w:rPr>
          <w:rFonts w:ascii="Arial" w:eastAsia="Arial" w:hAnsi="Arial" w:cs="Arial"/>
        </w:rPr>
        <w:t xml:space="preserve">notice d’information </w:t>
      </w:r>
      <w:r w:rsidR="006F3BE0">
        <w:rPr>
          <w:rFonts w:ascii="Arial" w:eastAsia="Arial" w:hAnsi="Arial" w:cs="Arial"/>
        </w:rPr>
        <w:t>relative aux droits et obligations</w:t>
      </w:r>
      <w:r w:rsidR="00F55050">
        <w:rPr>
          <w:rFonts w:ascii="Arial" w:eastAsia="Arial" w:hAnsi="Arial" w:cs="Arial"/>
        </w:rPr>
        <w:t xml:space="preserve"> des locataires et des bailleurs</w:t>
      </w:r>
      <w:r w:rsidR="00A90E3A">
        <w:rPr>
          <w:rFonts w:ascii="Arial" w:eastAsia="Arial" w:hAnsi="Arial" w:cs="Arial"/>
        </w:rPr>
        <w:t xml:space="preserve"> </w:t>
      </w:r>
      <w:r w:rsidR="00A90E3A" w:rsidRPr="0074383D">
        <w:rPr>
          <w:rFonts w:ascii="Arial" w:eastAsia="Arial" w:hAnsi="Arial" w:cs="Arial"/>
          <w:i/>
          <w:iCs/>
          <w:color w:val="FF0000"/>
        </w:rPr>
        <w:t>(fournie en annexe 1)</w:t>
      </w:r>
      <w:r w:rsidR="00A90E3A">
        <w:rPr>
          <w:rFonts w:ascii="Arial" w:eastAsia="Arial" w:hAnsi="Arial" w:cs="Arial"/>
        </w:rPr>
        <w:t>.</w:t>
      </w:r>
    </w:p>
    <w:p w14:paraId="06E696F7" w14:textId="33DCA58E" w:rsidR="00A84287" w:rsidRDefault="00A84287" w:rsidP="00A84287">
      <w:pPr>
        <w:pStyle w:val="Normal1"/>
        <w:numPr>
          <w:ilvl w:val="0"/>
          <w:numId w:val="9"/>
        </w:numPr>
        <w:ind w:left="600" w:hanging="360"/>
      </w:pPr>
      <w:r>
        <w:rPr>
          <w:rFonts w:ascii="Arial" w:eastAsia="Arial" w:hAnsi="Arial" w:cs="Arial"/>
        </w:rPr>
        <w:t>Annexe du décret n°87-713 du 26 août 1987 fixant la liste des charges récupérables</w:t>
      </w:r>
      <w:r w:rsidR="00A90E3A" w:rsidRPr="0074383D">
        <w:rPr>
          <w:rFonts w:ascii="Arial" w:eastAsia="Arial" w:hAnsi="Arial" w:cs="Arial"/>
          <w:i/>
          <w:iCs/>
          <w:color w:val="FF0000"/>
        </w:rPr>
        <w:t xml:space="preserve">(fournie en annexe </w:t>
      </w:r>
      <w:r w:rsidR="00A90E3A">
        <w:rPr>
          <w:rFonts w:ascii="Arial" w:eastAsia="Arial" w:hAnsi="Arial" w:cs="Arial"/>
          <w:i/>
          <w:iCs/>
          <w:color w:val="FF0000"/>
        </w:rPr>
        <w:t>2)</w:t>
      </w:r>
      <w:r>
        <w:rPr>
          <w:rFonts w:ascii="Arial" w:eastAsia="Arial" w:hAnsi="Arial" w:cs="Arial"/>
        </w:rPr>
        <w:t>.</w:t>
      </w:r>
    </w:p>
    <w:p w14:paraId="573A288B" w14:textId="77777777" w:rsidR="00A84287" w:rsidRDefault="00A84287" w:rsidP="00A84287">
      <w:pPr>
        <w:pStyle w:val="Normal1"/>
        <w:numPr>
          <w:ilvl w:val="0"/>
          <w:numId w:val="9"/>
        </w:numPr>
        <w:ind w:left="600" w:hanging="360"/>
        <w:jc w:val="both"/>
      </w:pPr>
      <w:r>
        <w:rPr>
          <w:rFonts w:ascii="Arial" w:eastAsia="Arial" w:hAnsi="Arial" w:cs="Arial"/>
        </w:rPr>
        <w:t>Le cas échéant, note écrite sur les causes des sinistres ayant donné lieu au versement d’une indemnité d’assurance garantissant les risques de catastrophes naturelles et/ou technologiques.</w:t>
      </w:r>
    </w:p>
    <w:p w14:paraId="6D3239C8" w14:textId="4B049B78" w:rsidR="00A84287" w:rsidRDefault="00A84287" w:rsidP="00A84287">
      <w:pPr>
        <w:pStyle w:val="Normal1"/>
        <w:numPr>
          <w:ilvl w:val="0"/>
          <w:numId w:val="9"/>
        </w:numPr>
        <w:ind w:left="600" w:hanging="360"/>
        <w:jc w:val="both"/>
      </w:pPr>
      <w:r>
        <w:rPr>
          <w:rFonts w:ascii="Arial" w:eastAsia="Arial" w:hAnsi="Arial" w:cs="Arial"/>
        </w:rPr>
        <w:t>Le cas échéant, copie de l'acte de cautionnement</w:t>
      </w:r>
      <w:r w:rsidR="00A90E3A">
        <w:rPr>
          <w:rFonts w:ascii="Arial" w:eastAsia="Arial" w:hAnsi="Arial" w:cs="Arial"/>
        </w:rPr>
        <w:t xml:space="preserve"> </w:t>
      </w:r>
      <w:r w:rsidR="00A90E3A" w:rsidRPr="0074383D">
        <w:rPr>
          <w:rFonts w:ascii="Arial" w:eastAsia="Arial" w:hAnsi="Arial" w:cs="Arial"/>
          <w:i/>
          <w:iCs/>
          <w:color w:val="FF0000"/>
        </w:rPr>
        <w:t>(</w:t>
      </w:r>
      <w:r w:rsidR="00A90E3A">
        <w:rPr>
          <w:rFonts w:ascii="Arial" w:eastAsia="Arial" w:hAnsi="Arial" w:cs="Arial"/>
          <w:i/>
          <w:iCs/>
          <w:color w:val="FF0000"/>
        </w:rPr>
        <w:t>si le locataire a un garant vous devez lui faire signer un acte de cautionnement en choisissant une durée d’engagement déterminée ou indéterminée</w:t>
      </w:r>
      <w:r w:rsidR="00A90E3A" w:rsidRPr="0074383D">
        <w:rPr>
          <w:rFonts w:ascii="Arial" w:eastAsia="Arial" w:hAnsi="Arial" w:cs="Arial"/>
          <w:i/>
          <w:iCs/>
          <w:color w:val="FF0000"/>
        </w:rPr>
        <w:t>)</w:t>
      </w:r>
      <w:r>
        <w:rPr>
          <w:rFonts w:ascii="Arial" w:eastAsia="Arial" w:hAnsi="Arial" w:cs="Arial"/>
        </w:rPr>
        <w:t>.</w:t>
      </w:r>
    </w:p>
    <w:p w14:paraId="3ADF8CF7" w14:textId="77777777" w:rsidR="00A84287" w:rsidRDefault="00A84287">
      <w:pPr>
        <w:pStyle w:val="Normal1"/>
        <w:contextualSpacing w:val="0"/>
        <w:jc w:val="both"/>
        <w:rPr>
          <w:rFonts w:ascii="Arial" w:eastAsia="Arial" w:hAnsi="Arial" w:cs="Arial"/>
        </w:rPr>
      </w:pPr>
    </w:p>
    <w:p w14:paraId="2D2FBB5F" w14:textId="77777777" w:rsidR="00A84287" w:rsidRDefault="00A84287">
      <w:pPr>
        <w:pStyle w:val="Normal1"/>
        <w:contextualSpacing w:val="0"/>
        <w:jc w:val="both"/>
        <w:rPr>
          <w:rFonts w:ascii="Arial" w:eastAsia="Arial" w:hAnsi="Arial" w:cs="Arial"/>
        </w:rPr>
      </w:pPr>
    </w:p>
    <w:p w14:paraId="1B33E49C" w14:textId="77777777" w:rsidR="00A84287" w:rsidRDefault="00A84287">
      <w:pPr>
        <w:pStyle w:val="Normal1"/>
        <w:contextualSpacing w:val="0"/>
        <w:jc w:val="both"/>
        <w:rPr>
          <w:rFonts w:ascii="Arial" w:eastAsia="Arial" w:hAnsi="Arial" w:cs="Arial"/>
        </w:rPr>
      </w:pPr>
    </w:p>
    <w:p w14:paraId="30D5F7E2" w14:textId="0ACD1F0B" w:rsidR="0024061A" w:rsidRDefault="00532178">
      <w:pPr>
        <w:pStyle w:val="Normal1"/>
        <w:contextualSpacing w:val="0"/>
        <w:jc w:val="both"/>
        <w:rPr>
          <w:rFonts w:ascii="Arial" w:eastAsia="Arial" w:hAnsi="Arial" w:cs="Arial"/>
        </w:rPr>
      </w:pPr>
      <w:r>
        <w:rPr>
          <w:rFonts w:ascii="Arial" w:eastAsia="Arial" w:hAnsi="Arial" w:cs="Arial"/>
        </w:rPr>
        <w:t xml:space="preserve">Fait à </w:t>
      </w:r>
      <w:r w:rsidR="00CF178E">
        <w:rPr>
          <w:rFonts w:ascii="Arial" w:eastAsia="Arial" w:hAnsi="Arial" w:cs="Arial"/>
        </w:rPr>
        <w:t>[</w:t>
      </w:r>
      <w:r w:rsidR="00CF178E" w:rsidRPr="00CF178E">
        <w:rPr>
          <w:rFonts w:ascii="Arial" w:eastAsia="Arial" w:hAnsi="Arial" w:cs="Arial"/>
        </w:rPr>
        <w:t>Nom de la ville où le</w:t>
      </w:r>
      <w:r w:rsidR="00CF178E">
        <w:rPr>
          <w:rFonts w:ascii="Arial" w:eastAsia="Arial" w:hAnsi="Arial" w:cs="Arial"/>
        </w:rPr>
        <w:t xml:space="preserve"> </w:t>
      </w:r>
      <w:r w:rsidR="0011517D">
        <w:rPr>
          <w:rFonts w:ascii="Arial" w:eastAsia="Arial" w:hAnsi="Arial" w:cs="Arial"/>
        </w:rPr>
        <w:t>contrat est signé</w:t>
      </w:r>
      <w:r w:rsidR="00CF178E">
        <w:rPr>
          <w:rFonts w:ascii="Arial" w:eastAsia="Arial" w:hAnsi="Arial" w:cs="Arial"/>
        </w:rPr>
        <w:t>]</w:t>
      </w:r>
      <w:r>
        <w:rPr>
          <w:rFonts w:ascii="Arial" w:eastAsia="Arial" w:hAnsi="Arial" w:cs="Arial"/>
        </w:rPr>
        <w:t>,</w:t>
      </w:r>
    </w:p>
    <w:p w14:paraId="7A2C914E" w14:textId="1ACF52E7" w:rsidR="00A90E3A" w:rsidRDefault="00A90E3A">
      <w:pPr>
        <w:pStyle w:val="Normal1"/>
        <w:contextualSpacing w:val="0"/>
        <w:jc w:val="both"/>
        <w:rPr>
          <w:rFonts w:ascii="Arial" w:eastAsia="Arial" w:hAnsi="Arial" w:cs="Arial"/>
        </w:rPr>
      </w:pPr>
    </w:p>
    <w:p w14:paraId="1EAC1B3F" w14:textId="77777777" w:rsidR="00A90E3A" w:rsidRDefault="00A90E3A">
      <w:pPr>
        <w:pStyle w:val="Normal1"/>
        <w:contextualSpacing w:val="0"/>
        <w:jc w:val="both"/>
        <w:rPr>
          <w:rFonts w:ascii="Arial" w:eastAsia="Arial" w:hAnsi="Arial" w:cs="Arial"/>
        </w:rPr>
      </w:pPr>
    </w:p>
    <w:p w14:paraId="1B937052" w14:textId="77777777" w:rsidR="0024061A" w:rsidRDefault="00532178">
      <w:pPr>
        <w:pStyle w:val="Normal1"/>
        <w:contextualSpacing w:val="0"/>
        <w:jc w:val="both"/>
        <w:rPr>
          <w:rFonts w:ascii="Arial" w:eastAsia="Arial" w:hAnsi="Arial" w:cs="Arial"/>
        </w:rPr>
      </w:pPr>
      <w:r>
        <w:rPr>
          <w:rFonts w:ascii="Arial" w:eastAsia="Arial" w:hAnsi="Arial" w:cs="Arial"/>
        </w:rPr>
        <w:t xml:space="preserve">Le </w:t>
      </w:r>
      <w:r w:rsidR="0011517D">
        <w:rPr>
          <w:rFonts w:ascii="Arial" w:eastAsia="Arial" w:hAnsi="Arial" w:cs="Arial"/>
        </w:rPr>
        <w:t>[Date]</w:t>
      </w:r>
    </w:p>
    <w:p w14:paraId="0248BDC1" w14:textId="77777777" w:rsidR="0024061A" w:rsidRDefault="00532178">
      <w:pPr>
        <w:pStyle w:val="Normal1"/>
        <w:contextualSpacing w:val="0"/>
        <w:jc w:val="both"/>
        <w:rPr>
          <w:rFonts w:ascii="Arial" w:eastAsia="Arial" w:hAnsi="Arial" w:cs="Arial"/>
        </w:rPr>
      </w:pPr>
      <w:r>
        <w:rPr>
          <w:rFonts w:ascii="Arial" w:eastAsia="Arial" w:hAnsi="Arial" w:cs="Arial"/>
        </w:rPr>
        <w:t> </w:t>
      </w:r>
    </w:p>
    <w:p w14:paraId="3BA43EED" w14:textId="77777777" w:rsidR="0024061A" w:rsidRDefault="00532178">
      <w:pPr>
        <w:pStyle w:val="Normal1"/>
        <w:contextualSpacing w:val="0"/>
        <w:jc w:val="both"/>
        <w:rPr>
          <w:rFonts w:ascii="Arial" w:eastAsia="Arial" w:hAnsi="Arial" w:cs="Arial"/>
        </w:rPr>
      </w:pPr>
      <w:r>
        <w:rPr>
          <w:rFonts w:ascii="Arial" w:eastAsia="Arial" w:hAnsi="Arial" w:cs="Arial"/>
        </w:rPr>
        <w:t> </w:t>
      </w:r>
    </w:p>
    <w:p w14:paraId="270ECB37" w14:textId="77777777" w:rsidR="0024061A" w:rsidRDefault="00532178">
      <w:pPr>
        <w:pStyle w:val="Normal1"/>
        <w:contextualSpacing w:val="0"/>
        <w:jc w:val="both"/>
        <w:rPr>
          <w:rFonts w:ascii="Arial" w:eastAsia="Arial" w:hAnsi="Arial" w:cs="Arial"/>
        </w:rPr>
      </w:pPr>
      <w:r>
        <w:rPr>
          <w:rFonts w:ascii="Arial" w:eastAsia="Arial" w:hAnsi="Arial" w:cs="Arial"/>
        </w:rPr>
        <w:t> </w:t>
      </w:r>
    </w:p>
    <w:p w14:paraId="7D96C189" w14:textId="77777777" w:rsidR="0024061A" w:rsidRDefault="00532178">
      <w:pPr>
        <w:pStyle w:val="Normal1"/>
        <w:contextualSpacing w:val="0"/>
        <w:jc w:val="both"/>
        <w:rPr>
          <w:rFonts w:ascii="Arial" w:eastAsia="Arial" w:hAnsi="Arial" w:cs="Arial"/>
        </w:rPr>
      </w:pPr>
      <w:r>
        <w:rPr>
          <w:rFonts w:ascii="Arial" w:eastAsia="Arial" w:hAnsi="Arial" w:cs="Arial"/>
        </w:rPr>
        <w:t>_______________</w:t>
      </w:r>
    </w:p>
    <w:p w14:paraId="1B8BACB1" w14:textId="77777777" w:rsidR="0024061A" w:rsidRDefault="00ED583D">
      <w:pPr>
        <w:pStyle w:val="Normal1"/>
        <w:contextualSpacing w:val="0"/>
        <w:jc w:val="both"/>
        <w:rPr>
          <w:rFonts w:ascii="Arial" w:eastAsia="Arial" w:hAnsi="Arial" w:cs="Arial"/>
        </w:rPr>
      </w:pPr>
      <w:r>
        <w:rPr>
          <w:rFonts w:ascii="Arial" w:eastAsia="Arial" w:hAnsi="Arial" w:cs="Arial"/>
        </w:rPr>
        <w:t>Le</w:t>
      </w:r>
      <w:r w:rsidR="00532178">
        <w:rPr>
          <w:rFonts w:ascii="Arial" w:eastAsia="Arial" w:hAnsi="Arial" w:cs="Arial"/>
        </w:rPr>
        <w:t xml:space="preserve"> Bailleur</w:t>
      </w:r>
    </w:p>
    <w:p w14:paraId="586CC8F5" w14:textId="7A5ED4C4" w:rsidR="0024061A" w:rsidRDefault="00532178">
      <w:pPr>
        <w:pStyle w:val="Normal1"/>
        <w:contextualSpacing w:val="0"/>
        <w:jc w:val="both"/>
        <w:rPr>
          <w:rFonts w:ascii="Arial" w:eastAsia="Arial" w:hAnsi="Arial" w:cs="Arial"/>
        </w:rPr>
      </w:pPr>
      <w:r>
        <w:rPr>
          <w:rFonts w:ascii="Arial" w:eastAsia="Arial" w:hAnsi="Arial" w:cs="Arial"/>
        </w:rPr>
        <w:t> </w:t>
      </w:r>
    </w:p>
    <w:p w14:paraId="606643DB" w14:textId="77777777" w:rsidR="0024061A" w:rsidRDefault="00532178">
      <w:pPr>
        <w:pStyle w:val="Normal1"/>
        <w:contextualSpacing w:val="0"/>
        <w:jc w:val="both"/>
        <w:rPr>
          <w:rFonts w:ascii="Arial" w:eastAsia="Arial" w:hAnsi="Arial" w:cs="Arial"/>
        </w:rPr>
      </w:pPr>
      <w:r>
        <w:rPr>
          <w:rFonts w:ascii="Arial" w:eastAsia="Arial" w:hAnsi="Arial" w:cs="Arial"/>
        </w:rPr>
        <w:t> </w:t>
      </w:r>
    </w:p>
    <w:p w14:paraId="4E461521" w14:textId="77777777" w:rsidR="0024061A" w:rsidRDefault="00532178">
      <w:pPr>
        <w:pStyle w:val="Normal1"/>
        <w:contextualSpacing w:val="0"/>
        <w:jc w:val="both"/>
        <w:rPr>
          <w:rFonts w:ascii="Arial" w:eastAsia="Arial" w:hAnsi="Arial" w:cs="Arial"/>
        </w:rPr>
      </w:pPr>
      <w:r>
        <w:rPr>
          <w:rFonts w:ascii="Arial" w:eastAsia="Arial" w:hAnsi="Arial" w:cs="Arial"/>
        </w:rPr>
        <w:t> </w:t>
      </w:r>
    </w:p>
    <w:p w14:paraId="71A57464" w14:textId="77777777" w:rsidR="0024061A" w:rsidRDefault="00532178">
      <w:pPr>
        <w:pStyle w:val="Normal1"/>
        <w:contextualSpacing w:val="0"/>
        <w:jc w:val="both"/>
        <w:rPr>
          <w:rFonts w:ascii="Arial" w:eastAsia="Arial" w:hAnsi="Arial" w:cs="Arial"/>
        </w:rPr>
      </w:pPr>
      <w:r>
        <w:rPr>
          <w:rFonts w:ascii="Arial" w:eastAsia="Arial" w:hAnsi="Arial" w:cs="Arial"/>
        </w:rPr>
        <w:t>_______________</w:t>
      </w:r>
    </w:p>
    <w:p w14:paraId="736F259F" w14:textId="21523160" w:rsidR="0024061A" w:rsidRDefault="00532178">
      <w:pPr>
        <w:pStyle w:val="Normal1"/>
        <w:spacing w:before="200"/>
        <w:contextualSpacing w:val="0"/>
        <w:jc w:val="both"/>
        <w:rPr>
          <w:rFonts w:ascii="Arial" w:eastAsia="Arial" w:hAnsi="Arial" w:cs="Arial"/>
        </w:rPr>
      </w:pPr>
      <w:r>
        <w:rPr>
          <w:rFonts w:ascii="Arial" w:eastAsia="Arial" w:hAnsi="Arial" w:cs="Arial"/>
        </w:rPr>
        <w:t>Le(s) Locataires(s)</w:t>
      </w:r>
      <w:r w:rsidR="00ED583D">
        <w:rPr>
          <w:rFonts w:ascii="Arial" w:eastAsia="Arial" w:hAnsi="Arial" w:cs="Arial"/>
        </w:rPr>
        <w:t xml:space="preserve">, </w:t>
      </w:r>
      <w:r w:rsidR="00ED583D" w:rsidRPr="00ED583D">
        <w:rPr>
          <w:rFonts w:ascii="Arial" w:eastAsia="Arial" w:hAnsi="Arial" w:cs="Arial"/>
          <w:i/>
          <w:color w:val="FF0000"/>
        </w:rPr>
        <w:t>(s</w:t>
      </w:r>
      <w:r w:rsidR="00ED583D">
        <w:rPr>
          <w:rFonts w:ascii="Arial" w:eastAsia="Arial" w:hAnsi="Arial" w:cs="Arial"/>
          <w:i/>
          <w:color w:val="FF0000"/>
        </w:rPr>
        <w:t>’</w:t>
      </w:r>
      <w:r w:rsidR="00ED583D" w:rsidRPr="00ED583D">
        <w:rPr>
          <w:rFonts w:ascii="Arial" w:eastAsia="Arial" w:hAnsi="Arial" w:cs="Arial"/>
          <w:i/>
          <w:color w:val="FF0000"/>
        </w:rPr>
        <w:t>ils ont un mandataire)</w:t>
      </w:r>
      <w:r w:rsidR="00ED583D">
        <w:rPr>
          <w:rFonts w:ascii="Arial" w:eastAsia="Arial" w:hAnsi="Arial" w:cs="Arial"/>
        </w:rPr>
        <w:t xml:space="preserve"> représenté(s) par son Mandataire </w:t>
      </w:r>
      <w:r w:rsidR="00ED583D" w:rsidRPr="00ED583D">
        <w:rPr>
          <w:rFonts w:ascii="Arial" w:eastAsia="Arial" w:hAnsi="Arial" w:cs="Arial"/>
          <w:color w:val="FF0000"/>
        </w:rPr>
        <w:t>(c’est le mandataire qui signe)</w:t>
      </w:r>
    </w:p>
    <w:p w14:paraId="0A034A5D"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 </w:t>
      </w:r>
    </w:p>
    <w:p w14:paraId="3B48802B"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 </w:t>
      </w:r>
    </w:p>
    <w:p w14:paraId="6769B5CE" w14:textId="77777777" w:rsidR="0024061A" w:rsidRDefault="00532178">
      <w:pPr>
        <w:pStyle w:val="Normal1"/>
        <w:spacing w:before="200"/>
        <w:contextualSpacing w:val="0"/>
        <w:jc w:val="both"/>
        <w:rPr>
          <w:rFonts w:ascii="Arial" w:eastAsia="Arial" w:hAnsi="Arial" w:cs="Arial"/>
        </w:rPr>
      </w:pPr>
      <w:r>
        <w:rPr>
          <w:rFonts w:ascii="Arial" w:eastAsia="Arial" w:hAnsi="Arial" w:cs="Arial"/>
        </w:rPr>
        <w:t>Paraphez chaque page du contrat</w:t>
      </w:r>
    </w:p>
    <w:p w14:paraId="5D7084EA" w14:textId="73BAA06A" w:rsidR="0024061A" w:rsidRDefault="00000000">
      <w:pPr>
        <w:pStyle w:val="Normal1"/>
        <w:spacing w:before="200"/>
        <w:contextualSpacing w:val="0"/>
        <w:rPr>
          <w:rFonts w:ascii="Arial" w:eastAsia="Arial" w:hAnsi="Arial" w:cs="Arial"/>
        </w:rPr>
      </w:pPr>
      <w:r>
        <w:rPr>
          <w:rFonts w:ascii="Arial" w:eastAsia="Arial" w:hAnsi="Arial" w:cs="Arial"/>
          <w:b/>
          <w:noProof/>
          <w:color w:val="0070C0"/>
          <w:sz w:val="40"/>
          <w:szCs w:val="40"/>
        </w:rPr>
        <w:pict w14:anchorId="50F51F3C">
          <v:roundrect id="_x0000_s2059" style="position:absolute;margin-left:-19.8pt;margin-top:20.05pt;width:565.85pt;height:133.1pt;z-index:251668480;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59">
              <w:txbxContent>
                <w:p w14:paraId="2590A13C" w14:textId="45B78BFC" w:rsidR="00585EBF" w:rsidRDefault="00585EBF" w:rsidP="00585EBF">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Vous devez imprimer en double exemplaire les 40 pages du bail avec les annexes puis les signer (vous et votre locataire).</w:t>
                  </w:r>
                </w:p>
                <w:p w14:paraId="38863757" w14:textId="4F553642" w:rsidR="00585EBF" w:rsidRDefault="00585EBF" w:rsidP="00585EBF">
                  <w:pPr>
                    <w:pStyle w:val="Normal1"/>
                    <w:spacing w:before="200"/>
                    <w:contextualSpacing w:val="0"/>
                    <w:jc w:val="both"/>
                    <w:rPr>
                      <w:rFonts w:ascii="Arial" w:eastAsia="Arial" w:hAnsi="Arial" w:cs="Arial"/>
                      <w:b/>
                      <w:bCs/>
                      <w:iCs/>
                      <w:color w:val="FF0000"/>
                      <w:sz w:val="24"/>
                      <w:szCs w:val="24"/>
                    </w:rPr>
                  </w:pPr>
                  <w:bookmarkStart w:id="0" w:name="_Hlk61884407"/>
                  <w:r w:rsidRPr="00285561">
                    <w:rPr>
                      <w:rFonts w:ascii="Segoe UI Emoji" w:eastAsia="Arial" w:hAnsi="Segoe UI Emoji" w:cs="Segoe UI Emoji"/>
                      <w:b/>
                      <w:bCs/>
                      <w:iCs/>
                      <w:color w:val="FF0000"/>
                      <w:sz w:val="24"/>
                      <w:szCs w:val="24"/>
                    </w:rPr>
                    <w:t>👉</w:t>
                  </w:r>
                  <w:bookmarkEnd w:id="0"/>
                  <w:r>
                    <w:rPr>
                      <w:rFonts w:ascii="Segoe UI Emoji" w:eastAsia="Arial" w:hAnsi="Segoe UI Emoji" w:cs="Segoe UI Emoji"/>
                      <w:b/>
                      <w:bCs/>
                      <w:iCs/>
                      <w:color w:val="FF0000"/>
                      <w:sz w:val="24"/>
                      <w:szCs w:val="24"/>
                    </w:rPr>
                    <w:t xml:space="preserve"> </w:t>
                  </w:r>
                  <w:r w:rsidRPr="00285561">
                    <w:rPr>
                      <w:rFonts w:ascii="Arial" w:eastAsia="Arial" w:hAnsi="Arial" w:cs="Arial"/>
                      <w:b/>
                      <w:bCs/>
                      <w:iCs/>
                      <w:color w:val="FF0000"/>
                      <w:sz w:val="24"/>
                      <w:szCs w:val="24"/>
                    </w:rPr>
                    <w:t>Utilisez l’</w:t>
                  </w:r>
                  <w:hyperlink r:id="rId20"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w:t>
                  </w:r>
                  <w:r>
                    <w:rPr>
                      <w:rFonts w:ascii="Arial" w:eastAsia="Arial" w:hAnsi="Arial" w:cs="Arial"/>
                      <w:b/>
                      <w:bCs/>
                      <w:iCs/>
                      <w:color w:val="FF0000"/>
                      <w:sz w:val="24"/>
                      <w:szCs w:val="24"/>
                    </w:rPr>
                    <w:t>pour signer en ligne le bail : vous gagnez du temps, vous faites un geste pour la planète. La signature électronique est recommandée par les Tribunaux.</w:t>
                  </w:r>
                </w:p>
                <w:p w14:paraId="51DA34B9" w14:textId="77777777" w:rsidR="002F61B8" w:rsidRPr="002F61B8" w:rsidRDefault="002F61B8" w:rsidP="002F61B8">
                  <w:pPr>
                    <w:pStyle w:val="Normal1"/>
                    <w:spacing w:before="200"/>
                    <w:contextualSpacing w:val="0"/>
                    <w:jc w:val="center"/>
                    <w:rPr>
                      <w:rFonts w:ascii="Arial" w:hAnsi="Arial" w:cs="Arial"/>
                      <w:color w:val="00B0F0"/>
                      <w:sz w:val="16"/>
                      <w:szCs w:val="16"/>
                    </w:rPr>
                  </w:pPr>
                  <w:r w:rsidRPr="002F61B8">
                    <w:rPr>
                      <w:rFonts w:ascii="Arial" w:hAnsi="Arial" w:cs="Arial"/>
                      <w:color w:val="00B0F0"/>
                      <w:sz w:val="16"/>
                      <w:szCs w:val="16"/>
                    </w:rPr>
                    <w:t>https://www.monsieurhugo.com/rediger-un-bail-de-location?utm_source=bail_gratuit&amp;utm_medium=referral&amp;utm_campaign=bail_nu</w:t>
                  </w:r>
                </w:p>
                <w:p w14:paraId="130F6D21" w14:textId="77777777" w:rsidR="002F61B8" w:rsidRPr="00285561" w:rsidRDefault="002F61B8" w:rsidP="00585EBF">
                  <w:pPr>
                    <w:pStyle w:val="Normal1"/>
                    <w:spacing w:before="200"/>
                    <w:contextualSpacing w:val="0"/>
                    <w:jc w:val="both"/>
                    <w:rPr>
                      <w:b/>
                      <w:bCs/>
                    </w:rPr>
                  </w:pPr>
                </w:p>
              </w:txbxContent>
            </v:textbox>
          </v:roundrect>
        </w:pict>
      </w:r>
    </w:p>
    <w:p w14:paraId="64F28B6D" w14:textId="2E970C2B" w:rsidR="00585EBF" w:rsidRDefault="00585EBF">
      <w:pPr>
        <w:rPr>
          <w:rFonts w:ascii="Arial" w:eastAsia="Arial" w:hAnsi="Arial" w:cs="Arial"/>
          <w:b/>
          <w:color w:val="0070C0"/>
          <w:sz w:val="40"/>
          <w:szCs w:val="40"/>
        </w:rPr>
      </w:pPr>
    </w:p>
    <w:p w14:paraId="56B65732" w14:textId="77777777" w:rsidR="00585EBF" w:rsidRDefault="00585EBF">
      <w:pPr>
        <w:rPr>
          <w:rFonts w:ascii="Arial" w:eastAsia="Arial" w:hAnsi="Arial" w:cs="Arial"/>
          <w:b/>
          <w:color w:val="0070C0"/>
          <w:sz w:val="40"/>
          <w:szCs w:val="40"/>
        </w:rPr>
      </w:pPr>
    </w:p>
    <w:p w14:paraId="07625538" w14:textId="3FB6BB81" w:rsidR="00585EBF" w:rsidRDefault="00585EBF">
      <w:pPr>
        <w:rPr>
          <w:rFonts w:ascii="Arial" w:eastAsia="Arial" w:hAnsi="Arial" w:cs="Arial"/>
          <w:b/>
          <w:color w:val="0070C0"/>
          <w:sz w:val="40"/>
          <w:szCs w:val="40"/>
        </w:rPr>
      </w:pPr>
      <w:r>
        <w:rPr>
          <w:rFonts w:ascii="Arial" w:eastAsia="Arial" w:hAnsi="Arial" w:cs="Arial"/>
          <w:b/>
          <w:color w:val="0070C0"/>
          <w:sz w:val="40"/>
          <w:szCs w:val="40"/>
        </w:rPr>
        <w:br w:type="page"/>
      </w:r>
    </w:p>
    <w:p w14:paraId="40A7E01F" w14:textId="231568CD" w:rsidR="0024061A" w:rsidRPr="00B555A0" w:rsidRDefault="00B555A0">
      <w:pPr>
        <w:pStyle w:val="Normal1"/>
        <w:spacing w:before="200"/>
        <w:contextualSpacing w:val="0"/>
        <w:rPr>
          <w:rFonts w:ascii="Arial" w:eastAsia="Arial" w:hAnsi="Arial" w:cs="Arial"/>
          <w:b/>
          <w:color w:val="0070C0"/>
          <w:sz w:val="40"/>
          <w:szCs w:val="40"/>
        </w:rPr>
      </w:pPr>
      <w:r w:rsidRPr="00B555A0">
        <w:rPr>
          <w:rFonts w:ascii="Arial" w:eastAsia="Arial" w:hAnsi="Arial" w:cs="Arial"/>
          <w:b/>
          <w:color w:val="0070C0"/>
          <w:sz w:val="40"/>
          <w:szCs w:val="40"/>
        </w:rPr>
        <w:lastRenderedPageBreak/>
        <w:t>ANNEXE 1 : notice d’information relative aux droits et obligations des locataires et des bailleurs</w:t>
      </w:r>
    </w:p>
    <w:p w14:paraId="034DDA4F" w14:textId="77777777" w:rsidR="00B555A0" w:rsidRPr="00B555A0" w:rsidRDefault="00B555A0">
      <w:pPr>
        <w:pStyle w:val="Normal1"/>
        <w:spacing w:before="200"/>
        <w:contextualSpacing w:val="0"/>
        <w:rPr>
          <w:rFonts w:ascii="Arial" w:eastAsia="Arial" w:hAnsi="Arial" w:cs="Arial"/>
          <w:b/>
          <w:color w:val="0070C0"/>
        </w:rPr>
      </w:pPr>
    </w:p>
    <w:p w14:paraId="25B0C514" w14:textId="52D920E5" w:rsidR="00840920" w:rsidRDefault="00840920">
      <w:pPr>
        <w:rPr>
          <w:rFonts w:ascii="Arial" w:eastAsia="Arial" w:hAnsi="Arial" w:cs="Arial"/>
        </w:rPr>
      </w:pPr>
    </w:p>
    <w:p w14:paraId="09856769" w14:textId="77777777" w:rsidR="00840920" w:rsidRPr="00840920" w:rsidRDefault="00840920" w:rsidP="00840920">
      <w:pPr>
        <w:pStyle w:val="Normal1"/>
        <w:spacing w:before="200"/>
        <w:contextualSpacing w:val="0"/>
        <w:rPr>
          <w:rFonts w:ascii="Arial" w:hAnsi="Arial" w:cs="Arial"/>
          <w:b/>
          <w:bCs/>
          <w:color w:val="006FAD"/>
          <w:sz w:val="40"/>
          <w:szCs w:val="40"/>
        </w:rPr>
      </w:pPr>
      <w:r>
        <w:rPr>
          <w:rFonts w:ascii="Arial" w:eastAsia="Arial" w:hAnsi="Arial" w:cs="Arial"/>
          <w:b/>
          <w:color w:val="0070C0"/>
          <w:sz w:val="40"/>
          <w:szCs w:val="40"/>
        </w:rPr>
        <w:t>ANNEXE 2</w:t>
      </w:r>
      <w:r w:rsidRPr="00B555A0">
        <w:rPr>
          <w:rFonts w:ascii="Arial" w:eastAsia="Arial" w:hAnsi="Arial" w:cs="Arial"/>
          <w:b/>
          <w:color w:val="0070C0"/>
          <w:sz w:val="40"/>
          <w:szCs w:val="40"/>
        </w:rPr>
        <w:t xml:space="preserve"> : </w:t>
      </w:r>
      <w:r w:rsidRPr="00840920">
        <w:rPr>
          <w:rFonts w:ascii="Arial" w:hAnsi="Arial" w:cs="Arial"/>
          <w:b/>
          <w:bCs/>
          <w:color w:val="006FAD"/>
          <w:sz w:val="40"/>
          <w:szCs w:val="40"/>
        </w:rPr>
        <w:t>LISTE DES CHARGES RECUPERABLES</w:t>
      </w:r>
    </w:p>
    <w:p w14:paraId="5DDCE422" w14:textId="77777777" w:rsidR="00840920" w:rsidRPr="00840920" w:rsidRDefault="00840920" w:rsidP="00840920">
      <w:pPr>
        <w:autoSpaceDE w:val="0"/>
        <w:autoSpaceDN w:val="0"/>
        <w:adjustRightInd w:val="0"/>
        <w:contextualSpacing w:val="0"/>
        <w:jc w:val="center"/>
        <w:rPr>
          <w:rFonts w:ascii="Arial" w:hAnsi="Arial" w:cs="Arial"/>
          <w:b/>
          <w:bCs/>
          <w:sz w:val="24"/>
          <w:szCs w:val="24"/>
        </w:rPr>
      </w:pPr>
    </w:p>
    <w:p w14:paraId="7E28E701" w14:textId="6A03F648" w:rsidR="00840920" w:rsidRDefault="00840920" w:rsidP="00840920">
      <w:pPr>
        <w:autoSpaceDE w:val="0"/>
        <w:autoSpaceDN w:val="0"/>
        <w:adjustRightInd w:val="0"/>
        <w:contextualSpacing w:val="0"/>
        <w:jc w:val="center"/>
        <w:rPr>
          <w:rFonts w:ascii="Arial" w:hAnsi="Arial" w:cs="Arial"/>
          <w:b/>
          <w:bCs/>
          <w:sz w:val="24"/>
          <w:szCs w:val="24"/>
        </w:rPr>
      </w:pPr>
    </w:p>
    <w:p w14:paraId="350C21FE" w14:textId="2D80CE16" w:rsidR="00F37172" w:rsidRDefault="00F37172" w:rsidP="00840920">
      <w:pPr>
        <w:autoSpaceDE w:val="0"/>
        <w:autoSpaceDN w:val="0"/>
        <w:adjustRightInd w:val="0"/>
        <w:contextualSpacing w:val="0"/>
        <w:jc w:val="center"/>
        <w:rPr>
          <w:rFonts w:ascii="Arial" w:hAnsi="Arial" w:cs="Arial"/>
          <w:b/>
          <w:bCs/>
          <w:sz w:val="24"/>
          <w:szCs w:val="24"/>
        </w:rPr>
      </w:pPr>
    </w:p>
    <w:p w14:paraId="416F0067" w14:textId="5A6F4429" w:rsidR="00F37172" w:rsidRPr="00840920" w:rsidRDefault="00000000" w:rsidP="00840920">
      <w:pPr>
        <w:autoSpaceDE w:val="0"/>
        <w:autoSpaceDN w:val="0"/>
        <w:adjustRightInd w:val="0"/>
        <w:contextualSpacing w:val="0"/>
        <w:jc w:val="center"/>
        <w:rPr>
          <w:rFonts w:ascii="Arial" w:hAnsi="Arial" w:cs="Arial"/>
          <w:b/>
          <w:bCs/>
          <w:sz w:val="24"/>
          <w:szCs w:val="24"/>
        </w:rPr>
      </w:pPr>
      <w:r>
        <w:rPr>
          <w:rFonts w:ascii="Arial" w:hAnsi="Arial" w:cs="Arial"/>
          <w:b/>
          <w:bCs/>
          <w:noProof/>
          <w:sz w:val="24"/>
          <w:szCs w:val="24"/>
        </w:rPr>
        <w:pict w14:anchorId="50F51F3C">
          <v:roundrect id="_x0000_s2063" style="position:absolute;left:0;text-align:left;margin-left:-16.3pt;margin-top:52.85pt;width:565.85pt;height:139.6pt;z-index:251671552;visibility:visible;mso-wrap-distance-left:9pt;mso-wrap-distance-top:0;mso-wrap-distance-right:9pt;mso-wrap-distance-bottom:0;mso-position-horizontal-relative:text;mso-position-vertical-relative:text;v-text-anchor:middle" arcsize="17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" fillcolor="#f2f2f2 [3052]" stroked="f" strokeweight="2pt">
            <v:shadow on="t" color="black" opacity="26214f" origin=",-.5" offset="0,3pt"/>
            <v:textbox style="mso-next-textbox:#_x0000_s2063">
              <w:txbxContent>
                <w:p w14:paraId="24B5EC2E" w14:textId="77777777" w:rsidR="00F37172" w:rsidRDefault="00F37172" w:rsidP="00F37172">
                  <w:pPr>
                    <w:pStyle w:val="Normal1"/>
                    <w:spacing w:before="100" w:beforeAutospacing="1"/>
                    <w:contextualSpacing w:val="0"/>
                    <w:jc w:val="both"/>
                    <w:rPr>
                      <w:rFonts w:ascii="Arial" w:eastAsia="Arial" w:hAnsi="Arial" w:cs="Arial"/>
                      <w:iCs/>
                      <w:color w:val="FF0000"/>
                      <w:sz w:val="24"/>
                      <w:szCs w:val="24"/>
                    </w:rPr>
                  </w:pPr>
                  <w:r>
                    <w:rPr>
                      <w:rFonts w:ascii="Arial" w:eastAsia="Arial" w:hAnsi="Arial" w:cs="Arial"/>
                      <w:iCs/>
                      <w:color w:val="FF0000"/>
                      <w:sz w:val="24"/>
                      <w:szCs w:val="24"/>
                    </w:rPr>
                    <w:t>Vous devez fournir ces 2 dernières annexes obligatoires et à jour pour que votre contrat soit valable.</w:t>
                  </w:r>
                </w:p>
                <w:p w14:paraId="7232565B" w14:textId="77777777" w:rsidR="00F37172" w:rsidRDefault="00F37172" w:rsidP="00F37172">
                  <w:pPr>
                    <w:pStyle w:val="Normal1"/>
                    <w:spacing w:before="200"/>
                    <w:contextualSpacing w:val="0"/>
                    <w:jc w:val="both"/>
                    <w:rPr>
                      <w:rFonts w:ascii="Arial" w:eastAsia="Arial" w:hAnsi="Arial" w:cs="Arial"/>
                      <w:b/>
                      <w:bCs/>
                      <w:iCs/>
                      <w:color w:val="FF0000"/>
                      <w:sz w:val="24"/>
                      <w:szCs w:val="24"/>
                    </w:rPr>
                  </w:pPr>
                  <w:r w:rsidRPr="00285561">
                    <w:rPr>
                      <w:rFonts w:ascii="Segoe UI Emoji" w:eastAsia="Arial" w:hAnsi="Segoe UI Emoji" w:cs="Segoe UI Emoji"/>
                      <w:b/>
                      <w:bCs/>
                      <w:iCs/>
                      <w:color w:val="FF0000"/>
                      <w:sz w:val="24"/>
                      <w:szCs w:val="24"/>
                    </w:rPr>
                    <w:t>👉</w:t>
                  </w:r>
                  <w:r>
                    <w:rPr>
                      <w:rFonts w:ascii="Segoe UI Emoji" w:eastAsia="Arial" w:hAnsi="Segoe UI Emoji" w:cs="Segoe UI Emoji"/>
                      <w:b/>
                      <w:bCs/>
                      <w:iCs/>
                      <w:color w:val="FF0000"/>
                      <w:sz w:val="24"/>
                      <w:szCs w:val="24"/>
                    </w:rPr>
                    <w:t xml:space="preserve"> En u</w:t>
                  </w:r>
                  <w:r w:rsidRPr="00285561">
                    <w:rPr>
                      <w:rFonts w:ascii="Arial" w:eastAsia="Arial" w:hAnsi="Arial" w:cs="Arial"/>
                      <w:b/>
                      <w:bCs/>
                      <w:iCs/>
                      <w:color w:val="FF0000"/>
                      <w:sz w:val="24"/>
                      <w:szCs w:val="24"/>
                    </w:rPr>
                    <w:t>tilis</w:t>
                  </w:r>
                  <w:r>
                    <w:rPr>
                      <w:rFonts w:ascii="Arial" w:eastAsia="Arial" w:hAnsi="Arial" w:cs="Arial"/>
                      <w:b/>
                      <w:bCs/>
                      <w:iCs/>
                      <w:color w:val="FF0000"/>
                      <w:sz w:val="24"/>
                      <w:szCs w:val="24"/>
                    </w:rPr>
                    <w:t>ant</w:t>
                  </w:r>
                  <w:r w:rsidRPr="00285561">
                    <w:rPr>
                      <w:rFonts w:ascii="Arial" w:eastAsia="Arial" w:hAnsi="Arial" w:cs="Arial"/>
                      <w:b/>
                      <w:bCs/>
                      <w:iCs/>
                      <w:color w:val="FF0000"/>
                      <w:sz w:val="24"/>
                      <w:szCs w:val="24"/>
                    </w:rPr>
                    <w:t xml:space="preserve"> l’</w:t>
                  </w:r>
                  <w:hyperlink r:id="rId21" w:history="1">
                    <w:r w:rsidRPr="00285561">
                      <w:rPr>
                        <w:rStyle w:val="Lienhypertexte"/>
                        <w:rFonts w:ascii="Arial" w:eastAsia="Arial" w:hAnsi="Arial" w:cs="Arial"/>
                        <w:b/>
                        <w:bCs/>
                        <w:iCs/>
                        <w:sz w:val="24"/>
                        <w:szCs w:val="24"/>
                      </w:rPr>
                      <w:t>assistant juridique</w:t>
                    </w:r>
                  </w:hyperlink>
                  <w:r w:rsidRPr="00285561">
                    <w:rPr>
                      <w:rFonts w:ascii="Arial" w:eastAsia="Arial" w:hAnsi="Arial" w:cs="Arial"/>
                      <w:b/>
                      <w:bCs/>
                      <w:iCs/>
                      <w:color w:val="FF0000"/>
                      <w:sz w:val="24"/>
                      <w:szCs w:val="24"/>
                    </w:rPr>
                    <w:t xml:space="preserve"> </w:t>
                  </w:r>
                  <w:r>
                    <w:rPr>
                      <w:rFonts w:ascii="Arial" w:eastAsia="Arial" w:hAnsi="Arial" w:cs="Arial"/>
                      <w:b/>
                      <w:bCs/>
                      <w:iCs/>
                      <w:color w:val="FF0000"/>
                      <w:sz w:val="24"/>
                      <w:szCs w:val="24"/>
                    </w:rPr>
                    <w:t>vous aurez la garantie d’avoir des annexes automatiquement mises à jour par notre cellule de veille juridique.</w:t>
                  </w:r>
                </w:p>
                <w:p w14:paraId="1027E35D" w14:textId="77777777" w:rsidR="00F37172" w:rsidRPr="00643BB6" w:rsidRDefault="00F37172" w:rsidP="00F37172">
                  <w:pPr>
                    <w:pStyle w:val="Normal1"/>
                    <w:spacing w:before="200"/>
                    <w:contextualSpacing w:val="0"/>
                    <w:jc w:val="center"/>
                    <w:rPr>
                      <w:rFonts w:ascii="Arial" w:hAnsi="Arial" w:cs="Arial"/>
                      <w:color w:val="00B0F0"/>
                      <w:sz w:val="16"/>
                      <w:szCs w:val="16"/>
                    </w:rPr>
                  </w:pPr>
                  <w:r w:rsidRPr="00643BB6">
                    <w:rPr>
                      <w:rFonts w:ascii="Arial" w:hAnsi="Arial" w:cs="Arial"/>
                      <w:color w:val="00B0F0"/>
                      <w:sz w:val="16"/>
                      <w:szCs w:val="16"/>
                    </w:rPr>
                    <w:t>https://www.monsieurhugo.com/rediger-un-bail-de-location?utm_source=bail_gratuit&amp;utm_medium=referral&amp;utm_campaign=bail_meuble</w:t>
                  </w:r>
                </w:p>
              </w:txbxContent>
            </v:textbox>
          </v:roundrect>
        </w:pict>
      </w:r>
    </w:p>
    <w:sectPr w:rsidR="00F37172" w:rsidRPr="00840920" w:rsidSect="008B5F3F">
      <w:headerReference w:type="default" r:id="rId22"/>
      <w:footerReference w:type="default" r:id="rId23"/>
      <w:pgSz w:w="12240" w:h="15840"/>
      <w:pgMar w:top="993" w:right="800" w:bottom="1000" w:left="800" w:header="568" w:footer="3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A73D" w14:textId="77777777" w:rsidR="008B5F3F" w:rsidRDefault="008B5F3F" w:rsidP="00AB507D">
      <w:r>
        <w:separator/>
      </w:r>
    </w:p>
  </w:endnote>
  <w:endnote w:type="continuationSeparator" w:id="0">
    <w:p w14:paraId="3B72AFE4" w14:textId="77777777" w:rsidR="008B5F3F" w:rsidRDefault="008B5F3F" w:rsidP="00AB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20D" w14:textId="77777777" w:rsidR="00301E61" w:rsidRPr="00AE1E10" w:rsidRDefault="00301E61">
    <w:pPr>
      <w:pStyle w:val="Pieddepage"/>
      <w:rPr>
        <w:rFonts w:ascii="Arial" w:hAnsi="Arial"/>
        <w:b/>
        <w:color w:val="006FAD"/>
        <w:szCs w:val="16"/>
      </w:rPr>
    </w:pPr>
  </w:p>
  <w:p w14:paraId="535C8732" w14:textId="77777777" w:rsidR="00301E61" w:rsidRPr="00AE1E10" w:rsidRDefault="00301E61">
    <w:pPr>
      <w:pStyle w:val="Pieddepage"/>
      <w:rPr>
        <w:rFonts w:ascii="Arial" w:hAnsi="Arial"/>
        <w:b/>
        <w:color w:val="006FAD"/>
        <w:szCs w:val="16"/>
      </w:rPr>
    </w:pPr>
  </w:p>
  <w:p w14:paraId="1FBB6747" w14:textId="77777777" w:rsidR="00301E61" w:rsidRPr="00457A87" w:rsidRDefault="00301E61">
    <w:pPr>
      <w:pStyle w:val="Pieddepage"/>
      <w:rPr>
        <w:rFonts w:ascii="Arial" w:hAnsi="Arial"/>
        <w:i/>
        <w:szCs w:val="16"/>
      </w:rPr>
    </w:pPr>
    <w:r w:rsidRPr="00457A87">
      <w:rPr>
        <w:rFonts w:ascii="Arial" w:hAnsi="Arial"/>
        <w:b/>
        <w:i/>
        <w:color w:val="006FAD"/>
        <w:szCs w:val="16"/>
      </w:rPr>
      <w:t>Monsieur Hugo</w:t>
    </w:r>
    <w:r w:rsidRPr="00457A87">
      <w:rPr>
        <w:rFonts w:ascii="Arial" w:hAnsi="Arial"/>
        <w:i/>
        <w:szCs w:val="16"/>
      </w:rPr>
      <w:t xml:space="preserve"> propose aux propriétaires bailleurs un service de rédaction en ligne de contrat de bail. Les parties restent seules responsables de la rédaction du contrat de bail qui doit être adapté à leurs besoins propres.</w:t>
    </w:r>
  </w:p>
  <w:p w14:paraId="7375C7A9" w14:textId="77777777" w:rsidR="00301E61" w:rsidRPr="00AE1E10" w:rsidRDefault="00301E61">
    <w:pPr>
      <w:pStyle w:val="Pieddepage"/>
      <w:rPr>
        <w:rFonts w:ascii="Arial" w:hAnsi="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6AF2" w14:textId="77777777" w:rsidR="008B5F3F" w:rsidRDefault="008B5F3F" w:rsidP="00AB507D">
      <w:r>
        <w:separator/>
      </w:r>
    </w:p>
  </w:footnote>
  <w:footnote w:type="continuationSeparator" w:id="0">
    <w:p w14:paraId="6B47268C" w14:textId="77777777" w:rsidR="008B5F3F" w:rsidRDefault="008B5F3F" w:rsidP="00AB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90B0" w14:textId="77777777" w:rsidR="00301E61" w:rsidRDefault="00301E61">
    <w:pPr>
      <w:pStyle w:val="En-tte"/>
    </w:pPr>
    <w:r>
      <w:rPr>
        <w:noProof/>
      </w:rPr>
      <w:drawing>
        <wp:inline distT="0" distB="0" distL="0" distR="0" wp14:anchorId="5F9B3D49" wp14:editId="618B1261">
          <wp:extent cx="5846618" cy="77203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final v2_Bail.png"/>
                  <pic:cNvPicPr/>
                </pic:nvPicPr>
                <pic:blipFill>
                  <a:blip r:embed="rId1">
                    <a:extLst>
                      <a:ext uri="{28A0092B-C50C-407E-A947-70E740481C1C}">
                        <a14:useLocalDpi xmlns:a14="http://schemas.microsoft.com/office/drawing/2010/main" val="0"/>
                      </a:ext>
                    </a:extLst>
                  </a:blip>
                  <a:stretch>
                    <a:fillRect/>
                  </a:stretch>
                </pic:blipFill>
                <pic:spPr>
                  <a:xfrm>
                    <a:off x="0" y="0"/>
                    <a:ext cx="5846618" cy="772039"/>
                  </a:xfrm>
                  <a:prstGeom prst="rect">
                    <a:avLst/>
                  </a:prstGeom>
                </pic:spPr>
              </pic:pic>
            </a:graphicData>
          </a:graphic>
        </wp:inline>
      </w:drawing>
    </w:r>
  </w:p>
  <w:p w14:paraId="4B3D6164" w14:textId="77777777" w:rsidR="00301E61" w:rsidRDefault="00301E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BE1"/>
    <w:multiLevelType w:val="hybridMultilevel"/>
    <w:tmpl w:val="92BA5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412DB"/>
    <w:multiLevelType w:val="multilevel"/>
    <w:tmpl w:val="2DF8EC6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0CDE5860"/>
    <w:multiLevelType w:val="multilevel"/>
    <w:tmpl w:val="2DC0660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0E63315E"/>
    <w:multiLevelType w:val="hybridMultilevel"/>
    <w:tmpl w:val="31B209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F2369"/>
    <w:multiLevelType w:val="multilevel"/>
    <w:tmpl w:val="7A80E466"/>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15910BDD"/>
    <w:multiLevelType w:val="multilevel"/>
    <w:tmpl w:val="9BE0658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1D0B6C5C"/>
    <w:multiLevelType w:val="multilevel"/>
    <w:tmpl w:val="847E5E6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1F78039E"/>
    <w:multiLevelType w:val="hybridMultilevel"/>
    <w:tmpl w:val="058AF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AA496C"/>
    <w:multiLevelType w:val="multilevel"/>
    <w:tmpl w:val="F3824E9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20CA0EAC"/>
    <w:multiLevelType w:val="hybridMultilevel"/>
    <w:tmpl w:val="3EEEA4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46056"/>
    <w:multiLevelType w:val="hybridMultilevel"/>
    <w:tmpl w:val="1020DE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D04674"/>
    <w:multiLevelType w:val="hybridMultilevel"/>
    <w:tmpl w:val="307C6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94954"/>
    <w:multiLevelType w:val="hybridMultilevel"/>
    <w:tmpl w:val="A3A0B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91FE7"/>
    <w:multiLevelType w:val="hybridMultilevel"/>
    <w:tmpl w:val="4246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40111"/>
    <w:multiLevelType w:val="multilevel"/>
    <w:tmpl w:val="0DC807A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38A67C59"/>
    <w:multiLevelType w:val="hybridMultilevel"/>
    <w:tmpl w:val="48AE8F40"/>
    <w:lvl w:ilvl="0" w:tplc="040C000D">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6" w15:restartNumberingAfterBreak="0">
    <w:nsid w:val="39425FDC"/>
    <w:multiLevelType w:val="hybridMultilevel"/>
    <w:tmpl w:val="8604C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807E50"/>
    <w:multiLevelType w:val="multilevel"/>
    <w:tmpl w:val="3864B592"/>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3C181340"/>
    <w:multiLevelType w:val="hybridMultilevel"/>
    <w:tmpl w:val="87AE86F6"/>
    <w:lvl w:ilvl="0" w:tplc="040C000D">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9" w15:restartNumberingAfterBreak="0">
    <w:nsid w:val="41604649"/>
    <w:multiLevelType w:val="hybridMultilevel"/>
    <w:tmpl w:val="589814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3A07BA"/>
    <w:multiLevelType w:val="hybridMultilevel"/>
    <w:tmpl w:val="1EA058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67D71"/>
    <w:multiLevelType w:val="hybridMultilevel"/>
    <w:tmpl w:val="98AEE3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000951"/>
    <w:multiLevelType w:val="multilevel"/>
    <w:tmpl w:val="581A542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3" w15:restartNumberingAfterBreak="0">
    <w:nsid w:val="4F104F20"/>
    <w:multiLevelType w:val="multilevel"/>
    <w:tmpl w:val="9FD41DB6"/>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4F4547B6"/>
    <w:multiLevelType w:val="hybridMultilevel"/>
    <w:tmpl w:val="8FDE9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757063"/>
    <w:multiLevelType w:val="hybridMultilevel"/>
    <w:tmpl w:val="91CE00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37673"/>
    <w:multiLevelType w:val="multilevel"/>
    <w:tmpl w:val="BF84D43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50896C21"/>
    <w:multiLevelType w:val="hybridMultilevel"/>
    <w:tmpl w:val="F30A8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D25345"/>
    <w:multiLevelType w:val="hybridMultilevel"/>
    <w:tmpl w:val="51083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AD1F4C"/>
    <w:multiLevelType w:val="multilevel"/>
    <w:tmpl w:val="DBD8A38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0" w15:restartNumberingAfterBreak="0">
    <w:nsid w:val="5AB63817"/>
    <w:multiLevelType w:val="multilevel"/>
    <w:tmpl w:val="0DF6DF3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1" w15:restartNumberingAfterBreak="0">
    <w:nsid w:val="5C6273E6"/>
    <w:multiLevelType w:val="hybridMultilevel"/>
    <w:tmpl w:val="0C4AD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6753F5"/>
    <w:multiLevelType w:val="multilevel"/>
    <w:tmpl w:val="3B86137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3" w15:restartNumberingAfterBreak="0">
    <w:nsid w:val="60EF7D3B"/>
    <w:multiLevelType w:val="hybridMultilevel"/>
    <w:tmpl w:val="0AF6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FD7BC5"/>
    <w:multiLevelType w:val="hybridMultilevel"/>
    <w:tmpl w:val="FC944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A32E30"/>
    <w:multiLevelType w:val="multilevel"/>
    <w:tmpl w:val="6106898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6" w15:restartNumberingAfterBreak="0">
    <w:nsid w:val="69011D56"/>
    <w:multiLevelType w:val="multilevel"/>
    <w:tmpl w:val="67DC016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7" w15:restartNumberingAfterBreak="0">
    <w:nsid w:val="6B0E41CA"/>
    <w:multiLevelType w:val="multilevel"/>
    <w:tmpl w:val="4296C28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8" w15:restartNumberingAfterBreak="0">
    <w:nsid w:val="6B4E52FC"/>
    <w:multiLevelType w:val="hybridMultilevel"/>
    <w:tmpl w:val="AC7A70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664139"/>
    <w:multiLevelType w:val="hybridMultilevel"/>
    <w:tmpl w:val="EB0E0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B41B4"/>
    <w:multiLevelType w:val="hybridMultilevel"/>
    <w:tmpl w:val="AD74BB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F33DDA"/>
    <w:multiLevelType w:val="multilevel"/>
    <w:tmpl w:val="4576566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2" w15:restartNumberingAfterBreak="0">
    <w:nsid w:val="77F65BB3"/>
    <w:multiLevelType w:val="hybridMultilevel"/>
    <w:tmpl w:val="51C0B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5491641">
    <w:abstractNumId w:val="29"/>
  </w:num>
  <w:num w:numId="2" w16cid:durableId="480737575">
    <w:abstractNumId w:val="32"/>
  </w:num>
  <w:num w:numId="3" w16cid:durableId="1532179880">
    <w:abstractNumId w:val="26"/>
  </w:num>
  <w:num w:numId="4" w16cid:durableId="1479807014">
    <w:abstractNumId w:val="5"/>
  </w:num>
  <w:num w:numId="5" w16cid:durableId="402877964">
    <w:abstractNumId w:val="36"/>
  </w:num>
  <w:num w:numId="6" w16cid:durableId="322053946">
    <w:abstractNumId w:val="23"/>
  </w:num>
  <w:num w:numId="7" w16cid:durableId="134878113">
    <w:abstractNumId w:val="2"/>
  </w:num>
  <w:num w:numId="8" w16cid:durableId="2140805909">
    <w:abstractNumId w:val="6"/>
  </w:num>
  <w:num w:numId="9" w16cid:durableId="1864248099">
    <w:abstractNumId w:val="1"/>
  </w:num>
  <w:num w:numId="10" w16cid:durableId="368068842">
    <w:abstractNumId w:val="41"/>
  </w:num>
  <w:num w:numId="11" w16cid:durableId="779955047">
    <w:abstractNumId w:val="37"/>
  </w:num>
  <w:num w:numId="12" w16cid:durableId="1321545140">
    <w:abstractNumId w:val="14"/>
  </w:num>
  <w:num w:numId="13" w16cid:durableId="1020277531">
    <w:abstractNumId w:val="22"/>
  </w:num>
  <w:num w:numId="14" w16cid:durableId="230779163">
    <w:abstractNumId w:val="30"/>
  </w:num>
  <w:num w:numId="15" w16cid:durableId="1472013505">
    <w:abstractNumId w:val="8"/>
  </w:num>
  <w:num w:numId="16" w16cid:durableId="772439638">
    <w:abstractNumId w:val="17"/>
  </w:num>
  <w:num w:numId="17" w16cid:durableId="1862737827">
    <w:abstractNumId w:val="4"/>
  </w:num>
  <w:num w:numId="18" w16cid:durableId="59403446">
    <w:abstractNumId w:val="35"/>
  </w:num>
  <w:num w:numId="19" w16cid:durableId="1513228705">
    <w:abstractNumId w:val="7"/>
  </w:num>
  <w:num w:numId="20" w16cid:durableId="2147307617">
    <w:abstractNumId w:val="13"/>
  </w:num>
  <w:num w:numId="21" w16cid:durableId="1397972483">
    <w:abstractNumId w:val="28"/>
  </w:num>
  <w:num w:numId="22" w16cid:durableId="1653363962">
    <w:abstractNumId w:val="33"/>
  </w:num>
  <w:num w:numId="23" w16cid:durableId="463349059">
    <w:abstractNumId w:val="34"/>
  </w:num>
  <w:num w:numId="24" w16cid:durableId="895775346">
    <w:abstractNumId w:val="21"/>
  </w:num>
  <w:num w:numId="25" w16cid:durableId="930090142">
    <w:abstractNumId w:val="3"/>
  </w:num>
  <w:num w:numId="26" w16cid:durableId="1182548791">
    <w:abstractNumId w:val="25"/>
  </w:num>
  <w:num w:numId="27" w16cid:durableId="376246855">
    <w:abstractNumId w:val="42"/>
  </w:num>
  <w:num w:numId="28" w16cid:durableId="1363364412">
    <w:abstractNumId w:val="24"/>
  </w:num>
  <w:num w:numId="29" w16cid:durableId="1263492583">
    <w:abstractNumId w:val="19"/>
  </w:num>
  <w:num w:numId="30" w16cid:durableId="714353584">
    <w:abstractNumId w:val="20"/>
  </w:num>
  <w:num w:numId="31" w16cid:durableId="1729374188">
    <w:abstractNumId w:val="15"/>
  </w:num>
  <w:num w:numId="32" w16cid:durableId="1106392407">
    <w:abstractNumId w:val="40"/>
  </w:num>
  <w:num w:numId="33" w16cid:durableId="67116196">
    <w:abstractNumId w:val="39"/>
  </w:num>
  <w:num w:numId="34" w16cid:durableId="259996343">
    <w:abstractNumId w:val="38"/>
  </w:num>
  <w:num w:numId="35" w16cid:durableId="406464188">
    <w:abstractNumId w:val="18"/>
  </w:num>
  <w:num w:numId="36" w16cid:durableId="1256935693">
    <w:abstractNumId w:val="12"/>
  </w:num>
  <w:num w:numId="37" w16cid:durableId="32388267">
    <w:abstractNumId w:val="10"/>
  </w:num>
  <w:num w:numId="38" w16cid:durableId="2055886821">
    <w:abstractNumId w:val="9"/>
  </w:num>
  <w:num w:numId="39" w16cid:durableId="1300844648">
    <w:abstractNumId w:val="27"/>
  </w:num>
  <w:num w:numId="40" w16cid:durableId="1058094547">
    <w:abstractNumId w:val="16"/>
  </w:num>
  <w:num w:numId="41" w16cid:durableId="705983692">
    <w:abstractNumId w:val="0"/>
  </w:num>
  <w:num w:numId="42" w16cid:durableId="2051033070">
    <w:abstractNumId w:val="11"/>
  </w:num>
  <w:num w:numId="43" w16cid:durableId="16217598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61A"/>
    <w:rsid w:val="00001D10"/>
    <w:rsid w:val="00004A44"/>
    <w:rsid w:val="000135C2"/>
    <w:rsid w:val="00041D32"/>
    <w:rsid w:val="0005359D"/>
    <w:rsid w:val="0006788D"/>
    <w:rsid w:val="00076936"/>
    <w:rsid w:val="000B13AA"/>
    <w:rsid w:val="000B5721"/>
    <w:rsid w:val="000D0F12"/>
    <w:rsid w:val="000D2C85"/>
    <w:rsid w:val="0010238C"/>
    <w:rsid w:val="0011517D"/>
    <w:rsid w:val="001207A9"/>
    <w:rsid w:val="0012426D"/>
    <w:rsid w:val="00154898"/>
    <w:rsid w:val="0018455F"/>
    <w:rsid w:val="001A3F17"/>
    <w:rsid w:val="001A5C5C"/>
    <w:rsid w:val="001C1296"/>
    <w:rsid w:val="0020013F"/>
    <w:rsid w:val="00207686"/>
    <w:rsid w:val="00215F1B"/>
    <w:rsid w:val="002206E6"/>
    <w:rsid w:val="002255AF"/>
    <w:rsid w:val="0023159F"/>
    <w:rsid w:val="00232A76"/>
    <w:rsid w:val="0024061A"/>
    <w:rsid w:val="00243D3C"/>
    <w:rsid w:val="0025722C"/>
    <w:rsid w:val="002760CD"/>
    <w:rsid w:val="00295829"/>
    <w:rsid w:val="002A5F14"/>
    <w:rsid w:val="002B56F3"/>
    <w:rsid w:val="002B79C8"/>
    <w:rsid w:val="002D635F"/>
    <w:rsid w:val="002E19BC"/>
    <w:rsid w:val="002E3FC1"/>
    <w:rsid w:val="002F61B8"/>
    <w:rsid w:val="00301E61"/>
    <w:rsid w:val="00305C90"/>
    <w:rsid w:val="003146B8"/>
    <w:rsid w:val="0033339A"/>
    <w:rsid w:val="00335FF5"/>
    <w:rsid w:val="00345287"/>
    <w:rsid w:val="00346F3B"/>
    <w:rsid w:val="0036361E"/>
    <w:rsid w:val="0037564E"/>
    <w:rsid w:val="00391855"/>
    <w:rsid w:val="003947F5"/>
    <w:rsid w:val="003978E3"/>
    <w:rsid w:val="003C024D"/>
    <w:rsid w:val="003C4700"/>
    <w:rsid w:val="003C768A"/>
    <w:rsid w:val="00407362"/>
    <w:rsid w:val="00421253"/>
    <w:rsid w:val="004233C7"/>
    <w:rsid w:val="00427ABF"/>
    <w:rsid w:val="004407AC"/>
    <w:rsid w:val="00452922"/>
    <w:rsid w:val="004563AC"/>
    <w:rsid w:val="00457A87"/>
    <w:rsid w:val="004907EB"/>
    <w:rsid w:val="004A08BE"/>
    <w:rsid w:val="004A6231"/>
    <w:rsid w:val="004C42DA"/>
    <w:rsid w:val="004D6E4D"/>
    <w:rsid w:val="004E0B3F"/>
    <w:rsid w:val="00503469"/>
    <w:rsid w:val="00521C68"/>
    <w:rsid w:val="00532178"/>
    <w:rsid w:val="0053658E"/>
    <w:rsid w:val="00542DA1"/>
    <w:rsid w:val="00543AA9"/>
    <w:rsid w:val="00543B73"/>
    <w:rsid w:val="0054653A"/>
    <w:rsid w:val="0055268E"/>
    <w:rsid w:val="00585EBF"/>
    <w:rsid w:val="005E206E"/>
    <w:rsid w:val="005E55D8"/>
    <w:rsid w:val="005F4F1F"/>
    <w:rsid w:val="00604017"/>
    <w:rsid w:val="00604125"/>
    <w:rsid w:val="006065E2"/>
    <w:rsid w:val="00611C7D"/>
    <w:rsid w:val="00617B22"/>
    <w:rsid w:val="0062348B"/>
    <w:rsid w:val="00633496"/>
    <w:rsid w:val="00657DC4"/>
    <w:rsid w:val="00690AA8"/>
    <w:rsid w:val="006D6B81"/>
    <w:rsid w:val="006F30EB"/>
    <w:rsid w:val="006F3BE0"/>
    <w:rsid w:val="00702A91"/>
    <w:rsid w:val="00707465"/>
    <w:rsid w:val="007834AF"/>
    <w:rsid w:val="0078421F"/>
    <w:rsid w:val="007875E4"/>
    <w:rsid w:val="00787833"/>
    <w:rsid w:val="007B32B0"/>
    <w:rsid w:val="007C0A7A"/>
    <w:rsid w:val="007D46A7"/>
    <w:rsid w:val="007D6D1E"/>
    <w:rsid w:val="007E255A"/>
    <w:rsid w:val="00805E99"/>
    <w:rsid w:val="00840920"/>
    <w:rsid w:val="008A2678"/>
    <w:rsid w:val="008B2908"/>
    <w:rsid w:val="008B5F3F"/>
    <w:rsid w:val="008C4F46"/>
    <w:rsid w:val="008D1A72"/>
    <w:rsid w:val="008D60DF"/>
    <w:rsid w:val="008D76D0"/>
    <w:rsid w:val="00907112"/>
    <w:rsid w:val="0092204C"/>
    <w:rsid w:val="009440AC"/>
    <w:rsid w:val="00984172"/>
    <w:rsid w:val="00987931"/>
    <w:rsid w:val="009A0CAE"/>
    <w:rsid w:val="009A220E"/>
    <w:rsid w:val="009B6CAA"/>
    <w:rsid w:val="009D55EB"/>
    <w:rsid w:val="009E14EE"/>
    <w:rsid w:val="009F626A"/>
    <w:rsid w:val="00A02647"/>
    <w:rsid w:val="00A05AEC"/>
    <w:rsid w:val="00A11C94"/>
    <w:rsid w:val="00A15006"/>
    <w:rsid w:val="00A1699E"/>
    <w:rsid w:val="00A56B18"/>
    <w:rsid w:val="00A57B24"/>
    <w:rsid w:val="00A7410E"/>
    <w:rsid w:val="00A84287"/>
    <w:rsid w:val="00A84553"/>
    <w:rsid w:val="00A90E3A"/>
    <w:rsid w:val="00A96DF5"/>
    <w:rsid w:val="00AA4B9C"/>
    <w:rsid w:val="00AB507D"/>
    <w:rsid w:val="00AC4406"/>
    <w:rsid w:val="00AE1E10"/>
    <w:rsid w:val="00AE37BC"/>
    <w:rsid w:val="00B1296D"/>
    <w:rsid w:val="00B24C82"/>
    <w:rsid w:val="00B555A0"/>
    <w:rsid w:val="00B64E80"/>
    <w:rsid w:val="00B65F62"/>
    <w:rsid w:val="00B66862"/>
    <w:rsid w:val="00BA652C"/>
    <w:rsid w:val="00BC77CB"/>
    <w:rsid w:val="00BE503C"/>
    <w:rsid w:val="00BF3657"/>
    <w:rsid w:val="00C50155"/>
    <w:rsid w:val="00C55DFF"/>
    <w:rsid w:val="00C7447D"/>
    <w:rsid w:val="00C767E3"/>
    <w:rsid w:val="00CA77CB"/>
    <w:rsid w:val="00CE5CB3"/>
    <w:rsid w:val="00CE74F6"/>
    <w:rsid w:val="00CF178E"/>
    <w:rsid w:val="00D030C8"/>
    <w:rsid w:val="00D1112F"/>
    <w:rsid w:val="00D1684A"/>
    <w:rsid w:val="00D23D27"/>
    <w:rsid w:val="00D62B7B"/>
    <w:rsid w:val="00D9408F"/>
    <w:rsid w:val="00D952DD"/>
    <w:rsid w:val="00DA710F"/>
    <w:rsid w:val="00DB25EA"/>
    <w:rsid w:val="00DD231C"/>
    <w:rsid w:val="00DE3616"/>
    <w:rsid w:val="00E068BF"/>
    <w:rsid w:val="00E36DC0"/>
    <w:rsid w:val="00E56CD0"/>
    <w:rsid w:val="00E72608"/>
    <w:rsid w:val="00E72BE3"/>
    <w:rsid w:val="00E7794F"/>
    <w:rsid w:val="00E80AB3"/>
    <w:rsid w:val="00E84380"/>
    <w:rsid w:val="00E9231A"/>
    <w:rsid w:val="00EC4687"/>
    <w:rsid w:val="00EC46DF"/>
    <w:rsid w:val="00ED082A"/>
    <w:rsid w:val="00ED49C2"/>
    <w:rsid w:val="00ED583D"/>
    <w:rsid w:val="00EF4394"/>
    <w:rsid w:val="00F34675"/>
    <w:rsid w:val="00F37172"/>
    <w:rsid w:val="00F55050"/>
    <w:rsid w:val="00F74604"/>
    <w:rsid w:val="00F803A1"/>
    <w:rsid w:val="00F82030"/>
    <w:rsid w:val="00F97FF3"/>
    <w:rsid w:val="00FA0F98"/>
    <w:rsid w:val="00FB22F1"/>
    <w:rsid w:val="00FB374E"/>
    <w:rsid w:val="00FB7638"/>
    <w:rsid w:val="00FB7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F9F0472"/>
  <w15:docId w15:val="{591A93D0-7A3E-4BD5-B16A-DBEF3EF6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17"/>
  </w:style>
  <w:style w:type="paragraph" w:styleId="Titre1">
    <w:name w:val="heading 1"/>
    <w:basedOn w:val="Normal1"/>
    <w:next w:val="Normal1"/>
    <w:rsid w:val="0024061A"/>
    <w:pPr>
      <w:outlineLvl w:val="0"/>
    </w:pPr>
    <w:rPr>
      <w:b/>
      <w:color w:val="000000"/>
      <w:sz w:val="48"/>
      <w:szCs w:val="48"/>
    </w:rPr>
  </w:style>
  <w:style w:type="paragraph" w:styleId="Titre2">
    <w:name w:val="heading 2"/>
    <w:basedOn w:val="Normal1"/>
    <w:next w:val="Normal1"/>
    <w:rsid w:val="0024061A"/>
    <w:pPr>
      <w:outlineLvl w:val="1"/>
    </w:pPr>
    <w:rPr>
      <w:b/>
      <w:color w:val="000000"/>
      <w:sz w:val="36"/>
      <w:szCs w:val="36"/>
    </w:rPr>
  </w:style>
  <w:style w:type="paragraph" w:styleId="Titre3">
    <w:name w:val="heading 3"/>
    <w:basedOn w:val="Normal1"/>
    <w:next w:val="Normal1"/>
    <w:rsid w:val="0024061A"/>
    <w:pPr>
      <w:outlineLvl w:val="2"/>
    </w:pPr>
    <w:rPr>
      <w:b/>
      <w:color w:val="000000"/>
      <w:sz w:val="28"/>
      <w:szCs w:val="28"/>
    </w:rPr>
  </w:style>
  <w:style w:type="paragraph" w:styleId="Titre4">
    <w:name w:val="heading 4"/>
    <w:basedOn w:val="Normal1"/>
    <w:next w:val="Normal1"/>
    <w:rsid w:val="0024061A"/>
    <w:pPr>
      <w:outlineLvl w:val="3"/>
    </w:pPr>
    <w:rPr>
      <w:b/>
      <w:color w:val="000000"/>
      <w:sz w:val="24"/>
      <w:szCs w:val="24"/>
    </w:rPr>
  </w:style>
  <w:style w:type="paragraph" w:styleId="Titre5">
    <w:name w:val="heading 5"/>
    <w:basedOn w:val="Normal1"/>
    <w:next w:val="Normal1"/>
    <w:rsid w:val="0024061A"/>
    <w:pPr>
      <w:outlineLvl w:val="4"/>
    </w:pPr>
    <w:rPr>
      <w:b/>
      <w:color w:val="000000"/>
      <w:sz w:val="18"/>
      <w:szCs w:val="18"/>
    </w:rPr>
  </w:style>
  <w:style w:type="paragraph" w:styleId="Titre6">
    <w:name w:val="heading 6"/>
    <w:basedOn w:val="Normal1"/>
    <w:next w:val="Normal1"/>
    <w:rsid w:val="0024061A"/>
    <w:pPr>
      <w:spacing w:before="360" w:after="360"/>
      <w:outlineLvl w:val="5"/>
    </w:pPr>
    <w:rPr>
      <w:b/>
      <w:color w:val="00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4061A"/>
  </w:style>
  <w:style w:type="table" w:customStyle="1" w:styleId="TableNormal">
    <w:name w:val="Table Normal"/>
    <w:rsid w:val="0024061A"/>
    <w:tblPr>
      <w:tblCellMar>
        <w:top w:w="0" w:type="dxa"/>
        <w:left w:w="0" w:type="dxa"/>
        <w:bottom w:w="0" w:type="dxa"/>
        <w:right w:w="0" w:type="dxa"/>
      </w:tblCellMar>
    </w:tblPr>
  </w:style>
  <w:style w:type="paragraph" w:styleId="Titre">
    <w:name w:val="Title"/>
    <w:basedOn w:val="Normal1"/>
    <w:next w:val="Normal1"/>
    <w:rsid w:val="0024061A"/>
    <w:pPr>
      <w:keepNext/>
      <w:keepLines/>
      <w:spacing w:before="480" w:after="120"/>
    </w:pPr>
    <w:rPr>
      <w:b/>
      <w:sz w:val="72"/>
      <w:szCs w:val="72"/>
    </w:rPr>
  </w:style>
  <w:style w:type="paragraph" w:styleId="Sous-titre">
    <w:name w:val="Subtitle"/>
    <w:basedOn w:val="Normal1"/>
    <w:next w:val="Normal1"/>
    <w:rsid w:val="0024061A"/>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B507D"/>
    <w:pPr>
      <w:tabs>
        <w:tab w:val="center" w:pos="4536"/>
        <w:tab w:val="right" w:pos="9072"/>
      </w:tabs>
    </w:pPr>
  </w:style>
  <w:style w:type="character" w:customStyle="1" w:styleId="En-tteCar">
    <w:name w:val="En-tête Car"/>
    <w:basedOn w:val="Policepardfaut"/>
    <w:link w:val="En-tte"/>
    <w:uiPriority w:val="99"/>
    <w:rsid w:val="00AB507D"/>
  </w:style>
  <w:style w:type="paragraph" w:styleId="Pieddepage">
    <w:name w:val="footer"/>
    <w:basedOn w:val="Normal"/>
    <w:link w:val="PieddepageCar"/>
    <w:uiPriority w:val="99"/>
    <w:unhideWhenUsed/>
    <w:rsid w:val="00AB507D"/>
    <w:pPr>
      <w:tabs>
        <w:tab w:val="center" w:pos="4536"/>
        <w:tab w:val="right" w:pos="9072"/>
      </w:tabs>
    </w:pPr>
  </w:style>
  <w:style w:type="character" w:customStyle="1" w:styleId="PieddepageCar">
    <w:name w:val="Pied de page Car"/>
    <w:basedOn w:val="Policepardfaut"/>
    <w:link w:val="Pieddepage"/>
    <w:uiPriority w:val="99"/>
    <w:rsid w:val="00AB507D"/>
  </w:style>
  <w:style w:type="paragraph" w:styleId="Textedebulles">
    <w:name w:val="Balloon Text"/>
    <w:basedOn w:val="Normal"/>
    <w:link w:val="TextedebullesCar"/>
    <w:uiPriority w:val="99"/>
    <w:semiHidden/>
    <w:unhideWhenUsed/>
    <w:rsid w:val="00AB507D"/>
    <w:rPr>
      <w:rFonts w:ascii="Tahoma" w:hAnsi="Tahoma" w:cs="Tahoma"/>
      <w:sz w:val="16"/>
      <w:szCs w:val="16"/>
    </w:rPr>
  </w:style>
  <w:style w:type="character" w:customStyle="1" w:styleId="TextedebullesCar">
    <w:name w:val="Texte de bulles Car"/>
    <w:basedOn w:val="Policepardfaut"/>
    <w:link w:val="Textedebulles"/>
    <w:uiPriority w:val="99"/>
    <w:semiHidden/>
    <w:rsid w:val="00AB507D"/>
    <w:rPr>
      <w:rFonts w:ascii="Tahoma" w:hAnsi="Tahoma" w:cs="Tahoma"/>
      <w:sz w:val="16"/>
      <w:szCs w:val="16"/>
    </w:rPr>
  </w:style>
  <w:style w:type="character" w:styleId="Lienhypertexte">
    <w:name w:val="Hyperlink"/>
    <w:basedOn w:val="Policepardfaut"/>
    <w:uiPriority w:val="99"/>
    <w:unhideWhenUsed/>
    <w:rsid w:val="009A0CAE"/>
    <w:rPr>
      <w:color w:val="0000FF" w:themeColor="hyperlink"/>
      <w:u w:val="single"/>
    </w:rPr>
  </w:style>
  <w:style w:type="character" w:styleId="Mentionnonrsolue">
    <w:name w:val="Unresolved Mention"/>
    <w:basedOn w:val="Policepardfaut"/>
    <w:uiPriority w:val="99"/>
    <w:semiHidden/>
    <w:unhideWhenUsed/>
    <w:rsid w:val="00345287"/>
    <w:rPr>
      <w:color w:val="605E5C"/>
      <w:shd w:val="clear" w:color="auto" w:fill="E1DFDD"/>
    </w:rPr>
  </w:style>
  <w:style w:type="character" w:styleId="Lienhypertextesuivivisit">
    <w:name w:val="FollowedHyperlink"/>
    <w:basedOn w:val="Policepardfaut"/>
    <w:uiPriority w:val="99"/>
    <w:semiHidden/>
    <w:unhideWhenUsed/>
    <w:rsid w:val="002F6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005">
      <w:bodyDiv w:val="1"/>
      <w:marLeft w:val="0"/>
      <w:marRight w:val="0"/>
      <w:marTop w:val="0"/>
      <w:marBottom w:val="0"/>
      <w:divBdr>
        <w:top w:val="none" w:sz="0" w:space="0" w:color="auto"/>
        <w:left w:val="none" w:sz="0" w:space="0" w:color="auto"/>
        <w:bottom w:val="none" w:sz="0" w:space="0" w:color="auto"/>
        <w:right w:val="none" w:sz="0" w:space="0" w:color="auto"/>
      </w:divBdr>
      <w:divsChild>
        <w:div w:id="2003849582">
          <w:marLeft w:val="0"/>
          <w:marRight w:val="0"/>
          <w:marTop w:val="0"/>
          <w:marBottom w:val="0"/>
          <w:divBdr>
            <w:top w:val="none" w:sz="0" w:space="0" w:color="auto"/>
            <w:left w:val="none" w:sz="0" w:space="0" w:color="auto"/>
            <w:bottom w:val="none" w:sz="0" w:space="0" w:color="auto"/>
            <w:right w:val="none" w:sz="0" w:space="0" w:color="auto"/>
          </w:divBdr>
          <w:divsChild>
            <w:div w:id="6375098">
              <w:marLeft w:val="0"/>
              <w:marRight w:val="0"/>
              <w:marTop w:val="0"/>
              <w:marBottom w:val="0"/>
              <w:divBdr>
                <w:top w:val="none" w:sz="0" w:space="0" w:color="auto"/>
                <w:left w:val="none" w:sz="0" w:space="0" w:color="auto"/>
                <w:bottom w:val="none" w:sz="0" w:space="0" w:color="auto"/>
                <w:right w:val="none" w:sz="0" w:space="0" w:color="auto"/>
              </w:divBdr>
              <w:divsChild>
                <w:div w:id="1584412352">
                  <w:marLeft w:val="0"/>
                  <w:marRight w:val="0"/>
                  <w:marTop w:val="0"/>
                  <w:marBottom w:val="0"/>
                  <w:divBdr>
                    <w:top w:val="none" w:sz="0" w:space="0" w:color="auto"/>
                    <w:left w:val="none" w:sz="0" w:space="0" w:color="auto"/>
                    <w:bottom w:val="none" w:sz="0" w:space="0" w:color="auto"/>
                    <w:right w:val="none" w:sz="0" w:space="0" w:color="auto"/>
                  </w:divBdr>
                  <w:divsChild>
                    <w:div w:id="1019964316">
                      <w:marLeft w:val="0"/>
                      <w:marRight w:val="0"/>
                      <w:marTop w:val="0"/>
                      <w:marBottom w:val="0"/>
                      <w:divBdr>
                        <w:top w:val="none" w:sz="0" w:space="0" w:color="auto"/>
                        <w:left w:val="none" w:sz="0" w:space="0" w:color="auto"/>
                        <w:bottom w:val="none" w:sz="0" w:space="0" w:color="auto"/>
                        <w:right w:val="none" w:sz="0" w:space="0" w:color="auto"/>
                      </w:divBdr>
                      <w:divsChild>
                        <w:div w:id="525755110">
                          <w:marLeft w:val="0"/>
                          <w:marRight w:val="0"/>
                          <w:marTop w:val="0"/>
                          <w:marBottom w:val="0"/>
                          <w:divBdr>
                            <w:top w:val="none" w:sz="0" w:space="0" w:color="auto"/>
                            <w:left w:val="none" w:sz="0" w:space="0" w:color="auto"/>
                            <w:bottom w:val="none" w:sz="0" w:space="0" w:color="auto"/>
                            <w:right w:val="none" w:sz="0" w:space="0" w:color="auto"/>
                          </w:divBdr>
                          <w:divsChild>
                            <w:div w:id="317223167">
                              <w:marLeft w:val="0"/>
                              <w:marRight w:val="0"/>
                              <w:marTop w:val="0"/>
                              <w:marBottom w:val="0"/>
                              <w:divBdr>
                                <w:top w:val="none" w:sz="0" w:space="0" w:color="auto"/>
                                <w:left w:val="none" w:sz="0" w:space="0" w:color="auto"/>
                                <w:bottom w:val="none" w:sz="0" w:space="0" w:color="auto"/>
                                <w:right w:val="none" w:sz="0" w:space="0" w:color="auto"/>
                              </w:divBdr>
                              <w:divsChild>
                                <w:div w:id="1046376159">
                                  <w:marLeft w:val="0"/>
                                  <w:marRight w:val="0"/>
                                  <w:marTop w:val="0"/>
                                  <w:marBottom w:val="0"/>
                                  <w:divBdr>
                                    <w:top w:val="none" w:sz="0" w:space="0" w:color="auto"/>
                                    <w:left w:val="none" w:sz="0" w:space="0" w:color="auto"/>
                                    <w:bottom w:val="none" w:sz="0" w:space="0" w:color="auto"/>
                                    <w:right w:val="none" w:sz="0" w:space="0" w:color="auto"/>
                                  </w:divBdr>
                                  <w:divsChild>
                                    <w:div w:id="572815016">
                                      <w:marLeft w:val="0"/>
                                      <w:marRight w:val="0"/>
                                      <w:marTop w:val="0"/>
                                      <w:marBottom w:val="0"/>
                                      <w:divBdr>
                                        <w:top w:val="none" w:sz="0" w:space="0" w:color="auto"/>
                                        <w:left w:val="none" w:sz="0" w:space="0" w:color="auto"/>
                                        <w:bottom w:val="none" w:sz="0" w:space="0" w:color="auto"/>
                                        <w:right w:val="none" w:sz="0" w:space="0" w:color="auto"/>
                                      </w:divBdr>
                                      <w:divsChild>
                                        <w:div w:id="299501052">
                                          <w:marLeft w:val="0"/>
                                          <w:marRight w:val="0"/>
                                          <w:marTop w:val="0"/>
                                          <w:marBottom w:val="0"/>
                                          <w:divBdr>
                                            <w:top w:val="none" w:sz="0" w:space="0" w:color="auto"/>
                                            <w:left w:val="none" w:sz="0" w:space="0" w:color="auto"/>
                                            <w:bottom w:val="none" w:sz="0" w:space="0" w:color="auto"/>
                                            <w:right w:val="none" w:sz="0" w:space="0" w:color="auto"/>
                                          </w:divBdr>
                                          <w:divsChild>
                                            <w:div w:id="10090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602933">
      <w:bodyDiv w:val="1"/>
      <w:marLeft w:val="0"/>
      <w:marRight w:val="0"/>
      <w:marTop w:val="0"/>
      <w:marBottom w:val="0"/>
      <w:divBdr>
        <w:top w:val="none" w:sz="0" w:space="0" w:color="auto"/>
        <w:left w:val="none" w:sz="0" w:space="0" w:color="auto"/>
        <w:bottom w:val="none" w:sz="0" w:space="0" w:color="auto"/>
        <w:right w:val="none" w:sz="0" w:space="0" w:color="auto"/>
      </w:divBdr>
      <w:divsChild>
        <w:div w:id="469790551">
          <w:marLeft w:val="0"/>
          <w:marRight w:val="0"/>
          <w:marTop w:val="0"/>
          <w:marBottom w:val="0"/>
          <w:divBdr>
            <w:top w:val="none" w:sz="0" w:space="0" w:color="auto"/>
            <w:left w:val="none" w:sz="0" w:space="0" w:color="auto"/>
            <w:bottom w:val="none" w:sz="0" w:space="0" w:color="auto"/>
            <w:right w:val="none" w:sz="0" w:space="0" w:color="auto"/>
          </w:divBdr>
          <w:divsChild>
            <w:div w:id="1138567281">
              <w:marLeft w:val="0"/>
              <w:marRight w:val="0"/>
              <w:marTop w:val="0"/>
              <w:marBottom w:val="0"/>
              <w:divBdr>
                <w:top w:val="none" w:sz="0" w:space="0" w:color="auto"/>
                <w:left w:val="none" w:sz="0" w:space="0" w:color="auto"/>
                <w:bottom w:val="none" w:sz="0" w:space="0" w:color="auto"/>
                <w:right w:val="none" w:sz="0" w:space="0" w:color="auto"/>
              </w:divBdr>
              <w:divsChild>
                <w:div w:id="829755008">
                  <w:marLeft w:val="0"/>
                  <w:marRight w:val="0"/>
                  <w:marTop w:val="0"/>
                  <w:marBottom w:val="0"/>
                  <w:divBdr>
                    <w:top w:val="none" w:sz="0" w:space="0" w:color="auto"/>
                    <w:left w:val="none" w:sz="0" w:space="0" w:color="auto"/>
                    <w:bottom w:val="none" w:sz="0" w:space="0" w:color="auto"/>
                    <w:right w:val="none" w:sz="0" w:space="0" w:color="auto"/>
                  </w:divBdr>
                  <w:divsChild>
                    <w:div w:id="173768297">
                      <w:marLeft w:val="0"/>
                      <w:marRight w:val="0"/>
                      <w:marTop w:val="0"/>
                      <w:marBottom w:val="0"/>
                      <w:divBdr>
                        <w:top w:val="none" w:sz="0" w:space="0" w:color="auto"/>
                        <w:left w:val="none" w:sz="0" w:space="0" w:color="auto"/>
                        <w:bottom w:val="none" w:sz="0" w:space="0" w:color="auto"/>
                        <w:right w:val="none" w:sz="0" w:space="0" w:color="auto"/>
                      </w:divBdr>
                      <w:divsChild>
                        <w:div w:id="774905758">
                          <w:marLeft w:val="0"/>
                          <w:marRight w:val="0"/>
                          <w:marTop w:val="0"/>
                          <w:marBottom w:val="0"/>
                          <w:divBdr>
                            <w:top w:val="none" w:sz="0" w:space="0" w:color="auto"/>
                            <w:left w:val="none" w:sz="0" w:space="0" w:color="auto"/>
                            <w:bottom w:val="none" w:sz="0" w:space="0" w:color="auto"/>
                            <w:right w:val="none" w:sz="0" w:space="0" w:color="auto"/>
                          </w:divBdr>
                          <w:divsChild>
                            <w:div w:id="1724258487">
                              <w:marLeft w:val="0"/>
                              <w:marRight w:val="0"/>
                              <w:marTop w:val="0"/>
                              <w:marBottom w:val="0"/>
                              <w:divBdr>
                                <w:top w:val="none" w:sz="0" w:space="0" w:color="auto"/>
                                <w:left w:val="none" w:sz="0" w:space="0" w:color="auto"/>
                                <w:bottom w:val="none" w:sz="0" w:space="0" w:color="auto"/>
                                <w:right w:val="none" w:sz="0" w:space="0" w:color="auto"/>
                              </w:divBdr>
                              <w:divsChild>
                                <w:div w:id="1055812008">
                                  <w:marLeft w:val="0"/>
                                  <w:marRight w:val="0"/>
                                  <w:marTop w:val="0"/>
                                  <w:marBottom w:val="0"/>
                                  <w:divBdr>
                                    <w:top w:val="none" w:sz="0" w:space="0" w:color="auto"/>
                                    <w:left w:val="none" w:sz="0" w:space="0" w:color="auto"/>
                                    <w:bottom w:val="none" w:sz="0" w:space="0" w:color="auto"/>
                                    <w:right w:val="none" w:sz="0" w:space="0" w:color="auto"/>
                                  </w:divBdr>
                                  <w:divsChild>
                                    <w:div w:id="1242520487">
                                      <w:marLeft w:val="0"/>
                                      <w:marRight w:val="0"/>
                                      <w:marTop w:val="0"/>
                                      <w:marBottom w:val="0"/>
                                      <w:divBdr>
                                        <w:top w:val="none" w:sz="0" w:space="0" w:color="auto"/>
                                        <w:left w:val="none" w:sz="0" w:space="0" w:color="auto"/>
                                        <w:bottom w:val="none" w:sz="0" w:space="0" w:color="auto"/>
                                        <w:right w:val="none" w:sz="0" w:space="0" w:color="auto"/>
                                      </w:divBdr>
                                      <w:divsChild>
                                        <w:div w:id="1890604086">
                                          <w:marLeft w:val="0"/>
                                          <w:marRight w:val="0"/>
                                          <w:marTop w:val="0"/>
                                          <w:marBottom w:val="0"/>
                                          <w:divBdr>
                                            <w:top w:val="none" w:sz="0" w:space="0" w:color="auto"/>
                                            <w:left w:val="none" w:sz="0" w:space="0" w:color="auto"/>
                                            <w:bottom w:val="none" w:sz="0" w:space="0" w:color="auto"/>
                                            <w:right w:val="none" w:sz="0" w:space="0" w:color="auto"/>
                                          </w:divBdr>
                                          <w:divsChild>
                                            <w:div w:id="449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5915">
      <w:bodyDiv w:val="1"/>
      <w:marLeft w:val="0"/>
      <w:marRight w:val="0"/>
      <w:marTop w:val="0"/>
      <w:marBottom w:val="0"/>
      <w:divBdr>
        <w:top w:val="none" w:sz="0" w:space="0" w:color="auto"/>
        <w:left w:val="none" w:sz="0" w:space="0" w:color="auto"/>
        <w:bottom w:val="none" w:sz="0" w:space="0" w:color="auto"/>
        <w:right w:val="none" w:sz="0" w:space="0" w:color="auto"/>
      </w:divBdr>
      <w:divsChild>
        <w:div w:id="64422172">
          <w:marLeft w:val="0"/>
          <w:marRight w:val="0"/>
          <w:marTop w:val="0"/>
          <w:marBottom w:val="0"/>
          <w:divBdr>
            <w:top w:val="none" w:sz="0" w:space="0" w:color="auto"/>
            <w:left w:val="none" w:sz="0" w:space="0" w:color="auto"/>
            <w:bottom w:val="none" w:sz="0" w:space="0" w:color="auto"/>
            <w:right w:val="none" w:sz="0" w:space="0" w:color="auto"/>
          </w:divBdr>
          <w:divsChild>
            <w:div w:id="946231859">
              <w:marLeft w:val="0"/>
              <w:marRight w:val="0"/>
              <w:marTop w:val="0"/>
              <w:marBottom w:val="0"/>
              <w:divBdr>
                <w:top w:val="none" w:sz="0" w:space="0" w:color="auto"/>
                <w:left w:val="none" w:sz="0" w:space="0" w:color="auto"/>
                <w:bottom w:val="none" w:sz="0" w:space="0" w:color="auto"/>
                <w:right w:val="none" w:sz="0" w:space="0" w:color="auto"/>
              </w:divBdr>
            </w:div>
          </w:divsChild>
        </w:div>
        <w:div w:id="1656644634">
          <w:marLeft w:val="0"/>
          <w:marRight w:val="0"/>
          <w:marTop w:val="0"/>
          <w:marBottom w:val="0"/>
          <w:divBdr>
            <w:top w:val="none" w:sz="0" w:space="0" w:color="auto"/>
            <w:left w:val="none" w:sz="0" w:space="0" w:color="auto"/>
            <w:bottom w:val="none" w:sz="0" w:space="0" w:color="auto"/>
            <w:right w:val="none" w:sz="0" w:space="0" w:color="auto"/>
          </w:divBdr>
          <w:divsChild>
            <w:div w:id="4201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986">
      <w:bodyDiv w:val="1"/>
      <w:marLeft w:val="0"/>
      <w:marRight w:val="0"/>
      <w:marTop w:val="0"/>
      <w:marBottom w:val="0"/>
      <w:divBdr>
        <w:top w:val="none" w:sz="0" w:space="0" w:color="auto"/>
        <w:left w:val="none" w:sz="0" w:space="0" w:color="auto"/>
        <w:bottom w:val="none" w:sz="0" w:space="0" w:color="auto"/>
        <w:right w:val="none" w:sz="0" w:space="0" w:color="auto"/>
      </w:divBdr>
      <w:divsChild>
        <w:div w:id="706023565">
          <w:marLeft w:val="0"/>
          <w:marRight w:val="0"/>
          <w:marTop w:val="0"/>
          <w:marBottom w:val="0"/>
          <w:divBdr>
            <w:top w:val="none" w:sz="0" w:space="0" w:color="auto"/>
            <w:left w:val="none" w:sz="0" w:space="0" w:color="auto"/>
            <w:bottom w:val="none" w:sz="0" w:space="0" w:color="auto"/>
            <w:right w:val="none" w:sz="0" w:space="0" w:color="auto"/>
          </w:divBdr>
          <w:divsChild>
            <w:div w:id="27721946">
              <w:marLeft w:val="0"/>
              <w:marRight w:val="0"/>
              <w:marTop w:val="0"/>
              <w:marBottom w:val="0"/>
              <w:divBdr>
                <w:top w:val="none" w:sz="0" w:space="0" w:color="auto"/>
                <w:left w:val="none" w:sz="0" w:space="0" w:color="auto"/>
                <w:bottom w:val="none" w:sz="0" w:space="0" w:color="auto"/>
                <w:right w:val="none" w:sz="0" w:space="0" w:color="auto"/>
              </w:divBdr>
              <w:divsChild>
                <w:div w:id="425082287">
                  <w:marLeft w:val="0"/>
                  <w:marRight w:val="0"/>
                  <w:marTop w:val="0"/>
                  <w:marBottom w:val="0"/>
                  <w:divBdr>
                    <w:top w:val="none" w:sz="0" w:space="0" w:color="auto"/>
                    <w:left w:val="none" w:sz="0" w:space="0" w:color="auto"/>
                    <w:bottom w:val="none" w:sz="0" w:space="0" w:color="auto"/>
                    <w:right w:val="none" w:sz="0" w:space="0" w:color="auto"/>
                  </w:divBdr>
                  <w:divsChild>
                    <w:div w:id="1542328272">
                      <w:marLeft w:val="0"/>
                      <w:marRight w:val="0"/>
                      <w:marTop w:val="0"/>
                      <w:marBottom w:val="0"/>
                      <w:divBdr>
                        <w:top w:val="none" w:sz="0" w:space="0" w:color="auto"/>
                        <w:left w:val="none" w:sz="0" w:space="0" w:color="auto"/>
                        <w:bottom w:val="none" w:sz="0" w:space="0" w:color="auto"/>
                        <w:right w:val="none" w:sz="0" w:space="0" w:color="auto"/>
                      </w:divBdr>
                      <w:divsChild>
                        <w:div w:id="1470628780">
                          <w:marLeft w:val="0"/>
                          <w:marRight w:val="0"/>
                          <w:marTop w:val="0"/>
                          <w:marBottom w:val="0"/>
                          <w:divBdr>
                            <w:top w:val="none" w:sz="0" w:space="0" w:color="auto"/>
                            <w:left w:val="none" w:sz="0" w:space="0" w:color="auto"/>
                            <w:bottom w:val="none" w:sz="0" w:space="0" w:color="auto"/>
                            <w:right w:val="none" w:sz="0" w:space="0" w:color="auto"/>
                          </w:divBdr>
                          <w:divsChild>
                            <w:div w:id="1833568295">
                              <w:marLeft w:val="0"/>
                              <w:marRight w:val="0"/>
                              <w:marTop w:val="0"/>
                              <w:marBottom w:val="0"/>
                              <w:divBdr>
                                <w:top w:val="none" w:sz="0" w:space="0" w:color="auto"/>
                                <w:left w:val="none" w:sz="0" w:space="0" w:color="auto"/>
                                <w:bottom w:val="none" w:sz="0" w:space="0" w:color="auto"/>
                                <w:right w:val="none" w:sz="0" w:space="0" w:color="auto"/>
                              </w:divBdr>
                              <w:divsChild>
                                <w:div w:id="670763311">
                                  <w:marLeft w:val="0"/>
                                  <w:marRight w:val="0"/>
                                  <w:marTop w:val="0"/>
                                  <w:marBottom w:val="0"/>
                                  <w:divBdr>
                                    <w:top w:val="none" w:sz="0" w:space="0" w:color="auto"/>
                                    <w:left w:val="none" w:sz="0" w:space="0" w:color="auto"/>
                                    <w:bottom w:val="none" w:sz="0" w:space="0" w:color="auto"/>
                                    <w:right w:val="none" w:sz="0" w:space="0" w:color="auto"/>
                                  </w:divBdr>
                                  <w:divsChild>
                                    <w:div w:id="1575050564">
                                      <w:marLeft w:val="0"/>
                                      <w:marRight w:val="0"/>
                                      <w:marTop w:val="0"/>
                                      <w:marBottom w:val="0"/>
                                      <w:divBdr>
                                        <w:top w:val="none" w:sz="0" w:space="0" w:color="auto"/>
                                        <w:left w:val="none" w:sz="0" w:space="0" w:color="auto"/>
                                        <w:bottom w:val="none" w:sz="0" w:space="0" w:color="auto"/>
                                        <w:right w:val="none" w:sz="0" w:space="0" w:color="auto"/>
                                      </w:divBdr>
                                      <w:divsChild>
                                        <w:div w:id="1616332107">
                                          <w:marLeft w:val="0"/>
                                          <w:marRight w:val="0"/>
                                          <w:marTop w:val="0"/>
                                          <w:marBottom w:val="0"/>
                                          <w:divBdr>
                                            <w:top w:val="none" w:sz="0" w:space="0" w:color="auto"/>
                                            <w:left w:val="none" w:sz="0" w:space="0" w:color="auto"/>
                                            <w:bottom w:val="none" w:sz="0" w:space="0" w:color="auto"/>
                                            <w:right w:val="none" w:sz="0" w:space="0" w:color="auto"/>
                                          </w:divBdr>
                                          <w:divsChild>
                                            <w:div w:id="598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509310&amp;categorieLien=cid" TargetMode="External"/><Relationship Id="rId13" Type="http://schemas.openxmlformats.org/officeDocument/2006/relationships/hyperlink" Target="https://www.monsieurhugo.com/rediger-un-bail-de-location?utm_source=bail_gratuit&amp;utm_medium=referral&amp;utm_campaign=bail_nu" TargetMode="External"/><Relationship Id="rId18" Type="http://schemas.openxmlformats.org/officeDocument/2006/relationships/hyperlink" Target="https://www.monsieurhugo.com/garanties-de-location" TargetMode="External"/><Relationship Id="rId3" Type="http://schemas.openxmlformats.org/officeDocument/2006/relationships/settings" Target="settings.xml"/><Relationship Id="rId21" Type="http://schemas.openxmlformats.org/officeDocument/2006/relationships/hyperlink" Target="https://www.monsieurhugo.com/rediger-un-bail-de-location?utm_source=bail_gratuit&amp;utm_medium=referral&amp;utm_campaign=bail_meuble" TargetMode="External"/><Relationship Id="rId7" Type="http://schemas.openxmlformats.org/officeDocument/2006/relationships/hyperlink" Target="https://www.legifrance.gouv.fr/affichCodeArticle.do?cidTexte=LEGITEXT000006074096&amp;idArticle=LEGIARTI000006825154&amp;categorieLien=cid" TargetMode="External"/><Relationship Id="rId12" Type="http://schemas.openxmlformats.org/officeDocument/2006/relationships/hyperlink" Target="https://www.monsieurhugo.com/rediger-un-bail-de-location?utm_source=bail_gratuit&amp;utm_medium=referral&amp;utm_campaign=bail_nu" TargetMode="External"/><Relationship Id="rId17" Type="http://schemas.openxmlformats.org/officeDocument/2006/relationships/hyperlink" Target="https://www.monsieurhugo.com/rediger-un-bail-de-location?utm_source=bail_gratuit&amp;utm_medium=referral&amp;utm_campaign=bail_meub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nsieurhugo.com/rediger-un-bail-de-location?utm_source=bail_gratuit&amp;utm_medium=referral&amp;utm_campaign=bail_meuble" TargetMode="External"/><Relationship Id="rId20" Type="http://schemas.openxmlformats.org/officeDocument/2006/relationships/hyperlink" Target="https://www.monsieurhugo.com/rediger-un-bail-de-location?utm_source=bail_gratuit&amp;utm_medium=referral&amp;utm_campaign=bail_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sieurhugo.com/rediger-un-bail-de-location?utm_source=bail_gratuit&amp;utm_medium=referral&amp;utm_campaign=bail_n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onsieurhugo.com/rediger-un-bail-de-location?utm_source=bail_gratuit&amp;utm_medium=referral&amp;utm_campaign=bail_nu" TargetMode="External"/><Relationship Id="rId23" Type="http://schemas.openxmlformats.org/officeDocument/2006/relationships/footer" Target="footer1.xml"/><Relationship Id="rId10" Type="http://schemas.openxmlformats.org/officeDocument/2006/relationships/hyperlink" Target="https://www.monsieurhugo.com/rediger-un-bail-de-location?utm_source=bail_gratuit&amp;utm_medium=referral&amp;utm_campaign=bail_nu" TargetMode="External"/><Relationship Id="rId19" Type="http://schemas.openxmlformats.org/officeDocument/2006/relationships/hyperlink" Target="https://www.blog.monsieurhugo.com/les-clauses-dun-contrat-de-location/"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monsieurhugo.com/rediger-un-bail-de-location?utm_source=bail_gratuit&amp;utm_medium=referral&amp;utm_campaign=bail_n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23143</TotalTime>
  <Pages>15</Pages>
  <Words>5278</Words>
  <Characters>29032</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buac7231</dc:creator>
  <cp:lastModifiedBy>julie Vallée</cp:lastModifiedBy>
  <cp:revision>122</cp:revision>
  <dcterms:created xsi:type="dcterms:W3CDTF">2017-04-04T09:51:00Z</dcterms:created>
  <dcterms:modified xsi:type="dcterms:W3CDTF">2024-01-18T09:43:00Z</dcterms:modified>
</cp:coreProperties>
</file>